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2"/>
        <w:tblW w:w="10784" w:type="dxa"/>
        <w:tblInd w:w="-441" w:type="dxa"/>
        <w:tblBorders>
          <w:top w:val="double" w:sz="4" w:space="0" w:color="00CC99"/>
          <w:left w:val="double" w:sz="4" w:space="0" w:color="00CC99"/>
          <w:bottom w:val="double" w:sz="4" w:space="0" w:color="00CC99"/>
          <w:right w:val="double" w:sz="4" w:space="0" w:color="00CC99"/>
          <w:insideH w:val="double" w:sz="4" w:space="0" w:color="00CC99"/>
          <w:insideV w:val="double" w:sz="4" w:space="0" w:color="00CC99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985"/>
        <w:gridCol w:w="3260"/>
        <w:gridCol w:w="1418"/>
        <w:gridCol w:w="1984"/>
        <w:gridCol w:w="1134"/>
      </w:tblGrid>
      <w:tr w:rsidR="00272B17" w:rsidRPr="00055F84" w:rsidTr="00272B17">
        <w:tc>
          <w:tcPr>
            <w:tcW w:w="10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B17" w:rsidRPr="00E76987" w:rsidRDefault="00272B17" w:rsidP="004A433B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sz w:val="32"/>
                <w:szCs w:val="32"/>
                <w:lang w:eastAsia="en-US"/>
              </w:rPr>
            </w:pPr>
            <w:r w:rsidRPr="00E76987">
              <w:rPr>
                <w:rFonts w:ascii="Cambria" w:eastAsia="Calibri" w:hAnsi="Cambria" w:cs="Times New Roman"/>
                <w:b/>
                <w:sz w:val="32"/>
                <w:szCs w:val="32"/>
                <w:lang w:eastAsia="en-US"/>
              </w:rPr>
              <w:t>ВАРТІСТЬ ПОСЛУГ ІЗ ВИЗНАЧЕННЯ ПОСІВНИХ ЯКОСТЕЙ НАСІННЯ ДЛЯ ЗАДОВОЛЕННЯ ВЛАСНИХ ПОТРЕБ</w:t>
            </w:r>
          </w:p>
          <w:p w:rsidR="00272B17" w:rsidRPr="00272B17" w:rsidRDefault="00272B17" w:rsidP="004A433B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32"/>
                <w:szCs w:val="32"/>
                <w:lang w:eastAsia="en-US"/>
              </w:rPr>
            </w:pPr>
          </w:p>
        </w:tc>
      </w:tr>
      <w:tr w:rsidR="004A433B" w:rsidRPr="00055F84" w:rsidTr="00272B17">
        <w:tc>
          <w:tcPr>
            <w:tcW w:w="10784" w:type="dxa"/>
            <w:gridSpan w:val="6"/>
            <w:tcBorders>
              <w:top w:val="nil"/>
            </w:tcBorders>
            <w:shd w:val="clear" w:color="auto" w:fill="00FFCC"/>
            <w:vAlign w:val="center"/>
          </w:tcPr>
          <w:p w:rsidR="004A433B" w:rsidRPr="004A433B" w:rsidRDefault="004A433B" w:rsidP="004A433B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  <w:r w:rsidRPr="004A433B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Вартість *послуг з визначення посівних якостей насіння сільськогосподарських культур:</w:t>
            </w:r>
          </w:p>
          <w:p w:rsidR="004A433B" w:rsidRPr="004A433B" w:rsidRDefault="004A433B" w:rsidP="004A433B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i/>
                <w:lang w:eastAsia="en-US"/>
              </w:rPr>
            </w:pPr>
            <w:r w:rsidRPr="004A433B">
              <w:rPr>
                <w:rFonts w:ascii="Cambria" w:eastAsia="Calibri" w:hAnsi="Cambria" w:cs="Times New Roman"/>
                <w:b/>
                <w:i/>
                <w:sz w:val="24"/>
                <w:szCs w:val="24"/>
                <w:lang w:eastAsia="en-US"/>
              </w:rPr>
              <w:t>(зернових, зернобобових, круп’яних, олійних, ефіроолійних, технічних культур, злакових та бобових трав, кукурудзи; овочевих і пряно-ароматичних культур; насіння цукрового буряка; насіння лікарських культур; насіння квітів)</w:t>
            </w:r>
          </w:p>
        </w:tc>
      </w:tr>
      <w:tr w:rsidR="00E60DCB" w:rsidRPr="00055F84" w:rsidTr="004A433B">
        <w:tc>
          <w:tcPr>
            <w:tcW w:w="1003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b/>
                <w:lang w:eastAsia="en-US"/>
              </w:rPr>
              <w:t>№ п/п</w:t>
            </w:r>
          </w:p>
        </w:tc>
        <w:tc>
          <w:tcPr>
            <w:tcW w:w="1985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b/>
                <w:lang w:eastAsia="en-US"/>
              </w:rPr>
              <w:t>Вид</w:t>
            </w:r>
          </w:p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b/>
                <w:lang w:eastAsia="en-US"/>
              </w:rPr>
              <w:t>послуги</w:t>
            </w:r>
          </w:p>
        </w:tc>
        <w:tc>
          <w:tcPr>
            <w:tcW w:w="3260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b/>
                <w:lang w:eastAsia="en-US"/>
              </w:rPr>
              <w:t>Позначення нормативних документів на методи випробувань</w:t>
            </w:r>
          </w:p>
        </w:tc>
        <w:tc>
          <w:tcPr>
            <w:tcW w:w="1418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b/>
                <w:lang w:eastAsia="en-US"/>
              </w:rPr>
              <w:t>Тривалість аналізуван-ня</w:t>
            </w:r>
            <w:r>
              <w:rPr>
                <w:rFonts w:ascii="Cambria" w:eastAsia="Calibri" w:hAnsi="Cambria" w:cs="Times New Roman"/>
                <w:b/>
                <w:lang w:eastAsia="en-US"/>
              </w:rPr>
              <w:t>,</w:t>
            </w:r>
            <w:r w:rsidRPr="00272BBB">
              <w:rPr>
                <w:rFonts w:ascii="Cambria" w:eastAsia="Calibri" w:hAnsi="Cambria" w:cs="Times New Roman"/>
                <w:b/>
                <w:lang w:eastAsia="en-US"/>
              </w:rPr>
              <w:t xml:space="preserve"> днів</w:t>
            </w:r>
          </w:p>
        </w:tc>
        <w:tc>
          <w:tcPr>
            <w:tcW w:w="198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b/>
                <w:lang w:eastAsia="en-US"/>
              </w:rPr>
              <w:t>Наявність передпосівної обробки насіння засобами захисту рослин (ЗЗР)</w:t>
            </w:r>
          </w:p>
        </w:tc>
        <w:tc>
          <w:tcPr>
            <w:tcW w:w="113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val="ru-RU" w:eastAsia="en-US"/>
              </w:rPr>
            </w:pPr>
            <w:r w:rsidRPr="00272BBB">
              <w:rPr>
                <w:rFonts w:ascii="Cambria" w:eastAsia="Calibri" w:hAnsi="Cambria" w:cs="Times New Roman"/>
                <w:b/>
                <w:lang w:eastAsia="en-US"/>
              </w:rPr>
              <w:t>Вартість, грн</w:t>
            </w:r>
          </w:p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055F84">
              <w:rPr>
                <w:rFonts w:ascii="Cambria" w:eastAsia="Calibri" w:hAnsi="Cambria" w:cs="Times New Roman"/>
                <w:b/>
                <w:lang w:eastAsia="en-US"/>
              </w:rPr>
              <w:t>б</w:t>
            </w:r>
            <w:r w:rsidRPr="00272BBB">
              <w:rPr>
                <w:rFonts w:ascii="Cambria" w:eastAsia="Calibri" w:hAnsi="Cambria" w:cs="Times New Roman"/>
                <w:b/>
                <w:lang w:eastAsia="en-US"/>
              </w:rPr>
              <w:t>ез ПДВ</w:t>
            </w:r>
          </w:p>
        </w:tc>
      </w:tr>
      <w:tr w:rsidR="00E60DCB" w:rsidRPr="00055F84" w:rsidTr="004A433B">
        <w:trPr>
          <w:trHeight w:val="469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b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Аналізування чистоти і відходу насіння</w:t>
            </w:r>
          </w:p>
        </w:tc>
        <w:tc>
          <w:tcPr>
            <w:tcW w:w="3260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4138-2002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сільськогосподарських культур. Методи визначення якості 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</w:t>
            </w:r>
            <w:r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 xml:space="preserve"> 7018</w:t>
            </w: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:2009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квітково-декоративних культур. Правила приймання та методи визначення якості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bCs/>
                <w:sz w:val="16"/>
                <w:szCs w:val="16"/>
                <w:lang w:eastAsia="en-US"/>
              </w:rPr>
              <w:t>ДСТУ 2116-92</w:t>
            </w:r>
            <w:r w:rsidRPr="007B3C35">
              <w:rPr>
                <w:rFonts w:ascii="Cambria" w:eastAsia="Calibri" w:hAnsi="Cambria" w:cs="Times New Roman"/>
                <w:bCs/>
                <w:sz w:val="16"/>
                <w:szCs w:val="16"/>
                <w:lang w:eastAsia="en-US"/>
              </w:rPr>
              <w:t xml:space="preserve"> Насіння ефіроолійних культур. Метод визначення чистоти та відходу насіння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 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 xml:space="preserve">ДСТУ 5090:2008 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Буряки. Насіння. Методи визначання чистоти, вирівнюваності за розмірами, однонасінності.</w:t>
            </w:r>
          </w:p>
        </w:tc>
        <w:tc>
          <w:tcPr>
            <w:tcW w:w="1418" w:type="dxa"/>
            <w:vMerge w:val="restart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 xml:space="preserve">Не протруєне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90,00</w:t>
            </w:r>
          </w:p>
        </w:tc>
      </w:tr>
      <w:tr w:rsidR="00E60DCB" w:rsidRPr="00055F84" w:rsidTr="004A433B">
        <w:trPr>
          <w:trHeight w:val="1281"/>
        </w:trPr>
        <w:tc>
          <w:tcPr>
            <w:tcW w:w="1003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b/>
                <w:lang w:eastAsia="en-US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right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Протруєне</w:t>
            </w:r>
          </w:p>
        </w:tc>
        <w:tc>
          <w:tcPr>
            <w:tcW w:w="113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140,00</w:t>
            </w:r>
          </w:p>
        </w:tc>
      </w:tr>
      <w:tr w:rsidR="00E60DCB" w:rsidRPr="00055F84" w:rsidTr="004A433B">
        <w:trPr>
          <w:trHeight w:val="132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b/>
                <w:lang w:eastAsia="en-US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60DCB" w:rsidRPr="007B3C35" w:rsidRDefault="00E60DCB" w:rsidP="00184C30">
            <w:pPr>
              <w:widowControl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Міжнародні правила та довідники з випробування насіння</w:t>
            </w:r>
          </w:p>
          <w:p w:rsidR="00E60DCB" w:rsidRPr="007B3C35" w:rsidRDefault="00E60DCB" w:rsidP="00184C30">
            <w:pPr>
              <w:widowControl/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val="en-US" w:eastAsia="en-US"/>
              </w:rPr>
              <w:t xml:space="preserve">International Rules for Seed Testing </w:t>
            </w:r>
          </w:p>
        </w:tc>
        <w:tc>
          <w:tcPr>
            <w:tcW w:w="1418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val="en-US"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 xml:space="preserve">Не протруєне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val="en-US"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140,00</w:t>
            </w:r>
          </w:p>
        </w:tc>
      </w:tr>
      <w:tr w:rsidR="00E60DCB" w:rsidRPr="00055F84" w:rsidTr="004A433B">
        <w:trPr>
          <w:trHeight w:val="683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 xml:space="preserve">Аналізування домішки насіння та ідентифікація насіння інших видів </w:t>
            </w:r>
          </w:p>
        </w:tc>
        <w:tc>
          <w:tcPr>
            <w:tcW w:w="3260" w:type="dxa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4138-2002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сільськогосподарських культур. Методи визначення якості</w:t>
            </w:r>
          </w:p>
        </w:tc>
        <w:tc>
          <w:tcPr>
            <w:tcW w:w="1418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>Не протруєне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100,00</w:t>
            </w:r>
          </w:p>
        </w:tc>
      </w:tr>
      <w:tr w:rsidR="00E60DCB" w:rsidRPr="00055F84" w:rsidTr="004A433B">
        <w:trPr>
          <w:trHeight w:val="983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 xml:space="preserve">Ідентифікація насіння інших видів, виявлення вовчків </w:t>
            </w:r>
            <w:r w:rsidRPr="007B3C35">
              <w:rPr>
                <w:rFonts w:ascii="Cambria" w:eastAsia="Calibri" w:hAnsi="Cambria" w:cs="Times New Roman"/>
                <w:i/>
                <w:sz w:val="18"/>
                <w:szCs w:val="18"/>
                <w:lang w:val="en-US" w:eastAsia="en-US"/>
              </w:rPr>
              <w:t>Orobanche</w:t>
            </w: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 xml:space="preserve"> </w:t>
            </w:r>
            <w:r w:rsidRPr="007B3C35">
              <w:rPr>
                <w:rFonts w:ascii="Cambria" w:eastAsia="Calibri" w:hAnsi="Cambria" w:cs="Times New Roman"/>
                <w:sz w:val="18"/>
                <w:szCs w:val="18"/>
                <w:lang w:val="en-US" w:eastAsia="en-US"/>
              </w:rPr>
              <w:t>spp</w:t>
            </w: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60" w:type="dxa"/>
            <w:vAlign w:val="center"/>
          </w:tcPr>
          <w:p w:rsidR="00E60DCB" w:rsidRPr="007B3C35" w:rsidRDefault="00E60DCB" w:rsidP="00184C30">
            <w:pPr>
              <w:widowControl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Міжнародні правила та довідники з випробування насіння</w:t>
            </w:r>
          </w:p>
          <w:p w:rsidR="00E60DCB" w:rsidRPr="007B3C35" w:rsidRDefault="00E60DCB" w:rsidP="00184C30">
            <w:pPr>
              <w:widowControl/>
              <w:rPr>
                <w:rFonts w:ascii="Cambria" w:eastAsia="Calibri" w:hAnsi="Cambria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val="en-US" w:eastAsia="en-US"/>
              </w:rPr>
              <w:t>International Rules for Seed Testing</w:t>
            </w:r>
          </w:p>
        </w:tc>
        <w:tc>
          <w:tcPr>
            <w:tcW w:w="1418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val="en-US"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2-4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>Не протруєне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val="en-US"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200,00</w:t>
            </w:r>
          </w:p>
        </w:tc>
      </w:tr>
      <w:tr w:rsidR="00E60DCB" w:rsidRPr="00055F84" w:rsidTr="004A433B">
        <w:trPr>
          <w:trHeight w:val="132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Визначення маси 1000 насінин</w:t>
            </w:r>
          </w:p>
        </w:tc>
        <w:tc>
          <w:tcPr>
            <w:tcW w:w="3260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4138-2002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сільськогосподарських культур. Методи визначення якості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 xml:space="preserve">ДСТУ 4232:2003 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Насіння буряків. Методи визначання маси 1000 насінин та маси однієї посівної одиниці.</w:t>
            </w:r>
          </w:p>
        </w:tc>
        <w:tc>
          <w:tcPr>
            <w:tcW w:w="1418" w:type="dxa"/>
            <w:vMerge w:val="restart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>Не протруєне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70,00</w:t>
            </w:r>
          </w:p>
        </w:tc>
      </w:tr>
      <w:tr w:rsidR="00E60DCB" w:rsidRPr="00055F84" w:rsidTr="004A433B">
        <w:trPr>
          <w:trHeight w:val="122"/>
        </w:trPr>
        <w:tc>
          <w:tcPr>
            <w:tcW w:w="1003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right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Протруєне</w:t>
            </w:r>
          </w:p>
        </w:tc>
        <w:tc>
          <w:tcPr>
            <w:tcW w:w="113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100,00</w:t>
            </w:r>
          </w:p>
        </w:tc>
      </w:tr>
      <w:tr w:rsidR="00E60DCB" w:rsidRPr="00055F84" w:rsidTr="004A433B">
        <w:trPr>
          <w:trHeight w:val="418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Біохімічний аналіз визначення життєздатності насіння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(Трифеніл тетразол хлорид - ТТХ)</w:t>
            </w:r>
          </w:p>
        </w:tc>
        <w:tc>
          <w:tcPr>
            <w:tcW w:w="3260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4138-2002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сільськогосподарських культур. Методи визначення якості</w:t>
            </w:r>
          </w:p>
        </w:tc>
        <w:tc>
          <w:tcPr>
            <w:tcW w:w="1418" w:type="dxa"/>
            <w:vMerge w:val="restart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2-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>Не протруєне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100,00</w:t>
            </w:r>
          </w:p>
        </w:tc>
      </w:tr>
      <w:tr w:rsidR="00E60DCB" w:rsidRPr="00055F84" w:rsidTr="004A433B">
        <w:trPr>
          <w:trHeight w:val="272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9</w:t>
            </w:r>
          </w:p>
        </w:tc>
        <w:tc>
          <w:tcPr>
            <w:tcW w:w="1985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</w:p>
        </w:tc>
      </w:tr>
      <w:tr w:rsidR="00E60DCB" w:rsidRPr="00055F84" w:rsidTr="004A433B">
        <w:trPr>
          <w:trHeight w:val="561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60DCB" w:rsidRPr="007B3C35" w:rsidRDefault="00E60DCB" w:rsidP="00184C30">
            <w:pPr>
              <w:widowControl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Міжнародні правила та довідники з випробування насіння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val="en-US" w:eastAsia="en-US"/>
              </w:rPr>
              <w:t>International Rules for Seed Testing</w:t>
            </w:r>
          </w:p>
        </w:tc>
        <w:tc>
          <w:tcPr>
            <w:tcW w:w="1418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2-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>Не протруєне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150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,00</w:t>
            </w:r>
          </w:p>
        </w:tc>
      </w:tr>
      <w:tr w:rsidR="00E60DCB" w:rsidRPr="00055F84" w:rsidTr="004A433B">
        <w:trPr>
          <w:trHeight w:val="286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Визначення енергії проростання</w:t>
            </w:r>
            <w:r w:rsidRPr="007B3C35">
              <w:rPr>
                <w:rFonts w:ascii="Cambria" w:eastAsia="Calibri" w:hAnsi="Cambria" w:cs="Times New Roman"/>
                <w:sz w:val="18"/>
                <w:szCs w:val="18"/>
                <w:lang w:val="ru-RU" w:eastAsia="en-US"/>
              </w:rPr>
              <w:t xml:space="preserve"> 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4138-2002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сільськогосподарських культур. Методи визначення якості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</w:t>
            </w:r>
            <w:r w:rsidRPr="007B3C35">
              <w:rPr>
                <w:rFonts w:ascii="Cambria" w:eastAsia="Calibri" w:hAnsi="Cambria" w:cs="Times New Roman"/>
                <w:b/>
                <w:color w:val="C00000"/>
                <w:sz w:val="16"/>
                <w:szCs w:val="16"/>
                <w:lang w:eastAsia="en-US"/>
              </w:rPr>
              <w:t xml:space="preserve"> </w:t>
            </w: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7018:2009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квітково-декоративних культур. Правила приймання та методи визначення якості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3657-97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ефіроолійних культур. Методи визначення схожості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 2292-93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цукрових буряків. Методи визначення схожості, одноростковості і доброякісності</w:t>
            </w:r>
          </w:p>
        </w:tc>
        <w:tc>
          <w:tcPr>
            <w:tcW w:w="1418" w:type="dxa"/>
            <w:vMerge w:val="restart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>
              <w:rPr>
                <w:rFonts w:ascii="Cambria" w:eastAsia="Calibri" w:hAnsi="Cambria" w:cs="Times New Roman"/>
                <w:lang w:val="en-US" w:eastAsia="en-US"/>
              </w:rPr>
              <w:t>3</w:t>
            </w:r>
            <w:r w:rsidRPr="00272BBB">
              <w:rPr>
                <w:rFonts w:ascii="Cambria" w:eastAsia="Calibri" w:hAnsi="Cambria" w:cs="Times New Roman"/>
                <w:lang w:val="en-US" w:eastAsia="en-US"/>
              </w:rPr>
              <w:t>-12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*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>Не протруєне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80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,00</w:t>
            </w:r>
          </w:p>
        </w:tc>
      </w:tr>
      <w:tr w:rsidR="00E60DCB" w:rsidRPr="00055F84" w:rsidTr="004A433B">
        <w:trPr>
          <w:trHeight w:val="684"/>
        </w:trPr>
        <w:tc>
          <w:tcPr>
            <w:tcW w:w="1003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right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Протруєне</w:t>
            </w:r>
          </w:p>
        </w:tc>
        <w:tc>
          <w:tcPr>
            <w:tcW w:w="113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120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,00</w:t>
            </w:r>
          </w:p>
        </w:tc>
      </w:tr>
      <w:tr w:rsidR="00E60DCB" w:rsidRPr="00055F84" w:rsidTr="004A433B">
        <w:trPr>
          <w:trHeight w:val="1770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lastRenderedPageBreak/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val="en-US"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Визначення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val="en-US"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схожості насіння</w:t>
            </w:r>
          </w:p>
        </w:tc>
        <w:tc>
          <w:tcPr>
            <w:tcW w:w="3260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4138-2002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сільськогосподарських культур. Методи визначення якості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</w:t>
            </w:r>
            <w:r w:rsidRPr="007B3C35">
              <w:rPr>
                <w:rFonts w:ascii="Cambria" w:eastAsia="Calibri" w:hAnsi="Cambria" w:cs="Times New Roman"/>
                <w:b/>
                <w:color w:val="C00000"/>
                <w:sz w:val="16"/>
                <w:szCs w:val="16"/>
                <w:lang w:eastAsia="en-US"/>
              </w:rPr>
              <w:t xml:space="preserve"> </w:t>
            </w: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7018:2009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квітково-декоративних культур. Правила приймання та методи визначення якості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3657-97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ефіроолійних культур. Методи визначення схожості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 2292-93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цукрових буряків. Методи визначення схожості, одноростковості і доброякісності</w:t>
            </w:r>
          </w:p>
        </w:tc>
        <w:tc>
          <w:tcPr>
            <w:tcW w:w="1418" w:type="dxa"/>
            <w:vMerge w:val="restart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val="en-US"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6-30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*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>Не протруєне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100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,00</w:t>
            </w:r>
          </w:p>
        </w:tc>
      </w:tr>
      <w:tr w:rsidR="00E60DCB" w:rsidRPr="00055F84" w:rsidTr="004A433B">
        <w:trPr>
          <w:trHeight w:val="350"/>
        </w:trPr>
        <w:tc>
          <w:tcPr>
            <w:tcW w:w="1003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14</w:t>
            </w:r>
          </w:p>
        </w:tc>
        <w:tc>
          <w:tcPr>
            <w:tcW w:w="1985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right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Протруєне</w:t>
            </w:r>
          </w:p>
        </w:tc>
        <w:tc>
          <w:tcPr>
            <w:tcW w:w="113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150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,00</w:t>
            </w:r>
          </w:p>
        </w:tc>
      </w:tr>
      <w:tr w:rsidR="00E60DCB" w:rsidRPr="00055F84" w:rsidTr="004A433B">
        <w:trPr>
          <w:trHeight w:val="283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 xml:space="preserve">Визначення </w:t>
            </w:r>
          </w:p>
          <w:p w:rsidR="00E60DCB" w:rsidRPr="007B3C35" w:rsidRDefault="00E60DCB" w:rsidP="00184C30">
            <w:pPr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схожості насіння</w:t>
            </w:r>
          </w:p>
        </w:tc>
        <w:tc>
          <w:tcPr>
            <w:tcW w:w="3260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Міжнародні правила та довідники з випробування насіння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val="en-US" w:eastAsia="en-US"/>
              </w:rPr>
              <w:t>International Rules for Seed Testing</w:t>
            </w:r>
          </w:p>
        </w:tc>
        <w:tc>
          <w:tcPr>
            <w:tcW w:w="1418" w:type="dxa"/>
            <w:vMerge w:val="restart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>
              <w:rPr>
                <w:rFonts w:ascii="Cambria" w:eastAsia="Calibri" w:hAnsi="Cambria" w:cs="Times New Roman"/>
                <w:lang w:eastAsia="en-US"/>
              </w:rPr>
              <w:t>*4-30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>Не протруєне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>
              <w:rPr>
                <w:rFonts w:ascii="Cambria" w:eastAsia="Calibri" w:hAnsi="Cambria" w:cs="Times New Roman"/>
                <w:lang w:val="en-US" w:eastAsia="en-US"/>
              </w:rPr>
              <w:t>25</w:t>
            </w:r>
            <w:r w:rsidRPr="00272BBB">
              <w:rPr>
                <w:rFonts w:ascii="Cambria" w:eastAsia="Calibri" w:hAnsi="Cambria" w:cs="Times New Roman"/>
                <w:lang w:val="en-US" w:eastAsia="en-US"/>
              </w:rPr>
              <w:t>0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,00</w:t>
            </w:r>
          </w:p>
        </w:tc>
      </w:tr>
      <w:tr w:rsidR="00E60DCB" w:rsidRPr="00055F84" w:rsidTr="004A433B">
        <w:trPr>
          <w:trHeight w:val="415"/>
        </w:trPr>
        <w:tc>
          <w:tcPr>
            <w:tcW w:w="1003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E60DCB" w:rsidRPr="00272BBB" w:rsidRDefault="00E60DCB" w:rsidP="00184C30">
            <w:pPr>
              <w:jc w:val="right"/>
              <w:rPr>
                <w:rFonts w:ascii="Cambria" w:eastAsia="Calibri" w:hAnsi="Cambria" w:cs="Times New Roman"/>
                <w:b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Протруєне</w:t>
            </w:r>
          </w:p>
        </w:tc>
        <w:tc>
          <w:tcPr>
            <w:tcW w:w="1134" w:type="dxa"/>
            <w:vAlign w:val="center"/>
          </w:tcPr>
          <w:p w:rsidR="00E60DCB" w:rsidRPr="00272BBB" w:rsidRDefault="00E60DCB" w:rsidP="00184C30">
            <w:pPr>
              <w:jc w:val="center"/>
              <w:rPr>
                <w:rFonts w:ascii="Cambria" w:eastAsia="Calibri" w:hAnsi="Cambria" w:cs="Times New Roman"/>
                <w:lang w:eastAsia="en-US"/>
              </w:rPr>
            </w:pPr>
            <w:r>
              <w:rPr>
                <w:rFonts w:ascii="Cambria" w:eastAsia="Calibri" w:hAnsi="Cambria" w:cs="Times New Roman"/>
                <w:lang w:val="en-US" w:eastAsia="en-US"/>
              </w:rPr>
              <w:t>470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,00</w:t>
            </w:r>
          </w:p>
        </w:tc>
      </w:tr>
      <w:tr w:rsidR="00E60DCB" w:rsidRPr="00055F84" w:rsidTr="004A433B">
        <w:trPr>
          <w:trHeight w:val="274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17</w:t>
            </w:r>
          </w:p>
        </w:tc>
        <w:tc>
          <w:tcPr>
            <w:tcW w:w="1985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Визначення вологості</w:t>
            </w:r>
          </w:p>
        </w:tc>
        <w:tc>
          <w:tcPr>
            <w:tcW w:w="3260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4138-2002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сільськогосподарських культур. Методи визначення якості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</w:t>
            </w:r>
            <w:r w:rsidRPr="007B3C35">
              <w:rPr>
                <w:rFonts w:ascii="Cambria" w:eastAsia="Calibri" w:hAnsi="Cambria" w:cs="Times New Roman"/>
                <w:b/>
                <w:color w:val="C00000"/>
                <w:sz w:val="16"/>
                <w:szCs w:val="16"/>
                <w:lang w:eastAsia="en-US"/>
              </w:rPr>
              <w:t xml:space="preserve"> </w:t>
            </w: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7018:2009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квітково-декоративних культур. Правила приймання та методи визначення якості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4751:2007</w:t>
            </w: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val="ru-RU" w:eastAsia="en-US"/>
              </w:rPr>
              <w:t xml:space="preserve"> 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Насіння цукрових буряків. Метод визначання вологості.</w:t>
            </w:r>
          </w:p>
        </w:tc>
        <w:tc>
          <w:tcPr>
            <w:tcW w:w="1418" w:type="dxa"/>
            <w:vMerge w:val="restart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>Не протруєне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90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,00</w:t>
            </w:r>
          </w:p>
        </w:tc>
      </w:tr>
      <w:tr w:rsidR="00E60DCB" w:rsidRPr="00055F84" w:rsidTr="004A433B">
        <w:trPr>
          <w:trHeight w:val="780"/>
        </w:trPr>
        <w:tc>
          <w:tcPr>
            <w:tcW w:w="1003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18</w:t>
            </w:r>
          </w:p>
        </w:tc>
        <w:tc>
          <w:tcPr>
            <w:tcW w:w="1985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right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Протруєне</w:t>
            </w:r>
          </w:p>
        </w:tc>
        <w:tc>
          <w:tcPr>
            <w:tcW w:w="113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val="en-US" w:eastAsia="en-US"/>
              </w:rPr>
              <w:t>140</w:t>
            </w:r>
            <w:r w:rsidRPr="00272BBB">
              <w:rPr>
                <w:rFonts w:ascii="Cambria" w:eastAsia="Calibri" w:hAnsi="Cambria" w:cs="Times New Roman"/>
                <w:lang w:eastAsia="en-US"/>
              </w:rPr>
              <w:t>,00</w:t>
            </w:r>
          </w:p>
        </w:tc>
      </w:tr>
      <w:tr w:rsidR="00E60DCB" w:rsidRPr="00055F84" w:rsidTr="004A433B">
        <w:trPr>
          <w:trHeight w:val="525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Визначення заселеності насіння шкідниками в явній формі</w:t>
            </w:r>
          </w:p>
        </w:tc>
        <w:tc>
          <w:tcPr>
            <w:tcW w:w="3260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4138-2002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сільськогосподарських культур. Методи визначення якості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Cs/>
                <w:sz w:val="16"/>
                <w:szCs w:val="16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bCs/>
                <w:sz w:val="16"/>
                <w:szCs w:val="16"/>
                <w:lang w:eastAsia="en-US"/>
              </w:rPr>
              <w:t xml:space="preserve">ДСТУ 3303-96 </w:t>
            </w:r>
            <w:r w:rsidRPr="007B3C35">
              <w:rPr>
                <w:rFonts w:ascii="Cambria" w:eastAsia="Calibri" w:hAnsi="Cambria" w:cs="Times New Roman"/>
                <w:bCs/>
                <w:sz w:val="16"/>
                <w:szCs w:val="16"/>
                <w:lang w:eastAsia="en-US"/>
              </w:rPr>
              <w:t>Насіння ефіроолійних культур. Методи визначення заселеності шкідниками.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val="ru-RU" w:eastAsia="en-US"/>
              </w:rPr>
              <w:t>ДСТУ 4750:2007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  <w:t xml:space="preserve"> 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Насіння цукрових буряків. Метод визначання заселеності шкідниками</w:t>
            </w:r>
          </w:p>
        </w:tc>
        <w:tc>
          <w:tcPr>
            <w:tcW w:w="1418" w:type="dxa"/>
            <w:vMerge w:val="restart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>Не протруєне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50,00</w:t>
            </w:r>
          </w:p>
        </w:tc>
      </w:tr>
      <w:tr w:rsidR="00E60DCB" w:rsidRPr="00055F84" w:rsidTr="004A433B">
        <w:trPr>
          <w:trHeight w:val="242"/>
        </w:trPr>
        <w:tc>
          <w:tcPr>
            <w:tcW w:w="1003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right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Протруєне</w:t>
            </w:r>
          </w:p>
        </w:tc>
        <w:tc>
          <w:tcPr>
            <w:tcW w:w="113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90,00</w:t>
            </w:r>
          </w:p>
        </w:tc>
      </w:tr>
      <w:tr w:rsidR="00E60DCB" w:rsidRPr="00055F84" w:rsidTr="004A433B">
        <w:trPr>
          <w:trHeight w:val="780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21</w:t>
            </w:r>
          </w:p>
        </w:tc>
        <w:tc>
          <w:tcPr>
            <w:tcW w:w="1985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Визначення заселеності насіння шкідниками в прихованій формі</w:t>
            </w:r>
          </w:p>
        </w:tc>
        <w:tc>
          <w:tcPr>
            <w:tcW w:w="3260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>Не протруєне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150,00</w:t>
            </w:r>
          </w:p>
        </w:tc>
      </w:tr>
      <w:tr w:rsidR="00E60DCB" w:rsidRPr="00055F84" w:rsidTr="004A433B">
        <w:trPr>
          <w:trHeight w:val="121"/>
        </w:trPr>
        <w:tc>
          <w:tcPr>
            <w:tcW w:w="1003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22</w:t>
            </w:r>
          </w:p>
        </w:tc>
        <w:tc>
          <w:tcPr>
            <w:tcW w:w="1985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right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Протруєне</w:t>
            </w:r>
          </w:p>
        </w:tc>
        <w:tc>
          <w:tcPr>
            <w:tcW w:w="113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200,00</w:t>
            </w:r>
          </w:p>
        </w:tc>
      </w:tr>
      <w:tr w:rsidR="00E60DCB" w:rsidRPr="00055F84" w:rsidTr="004A433B">
        <w:trPr>
          <w:trHeight w:val="780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23</w:t>
            </w:r>
          </w:p>
        </w:tc>
        <w:tc>
          <w:tcPr>
            <w:tcW w:w="1985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Визначення зараженості насіння хворобами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sz w:val="18"/>
                <w:szCs w:val="18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sz w:val="18"/>
                <w:szCs w:val="18"/>
                <w:lang w:val="ru-RU" w:eastAsia="en-US"/>
              </w:rPr>
              <w:t>(</w:t>
            </w:r>
            <w:r w:rsidRPr="007B3C35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комплекс збудників</w:t>
            </w:r>
            <w:r w:rsidRPr="007B3C35">
              <w:rPr>
                <w:rFonts w:ascii="Cambria" w:eastAsia="Calibri" w:hAnsi="Cambria" w:cs="Times New Roman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ДСТУ 4138-2002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 сільськогосподарських культур. Методи визначення якості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val="ru-RU" w:eastAsia="en-US"/>
              </w:rPr>
              <w:t>ДСТУ 3304-96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  <w:t xml:space="preserve"> Насіння ефіроолійних культур. Методи визначення зараженості хворобами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val="ru-RU" w:eastAsia="en-US"/>
              </w:rPr>
              <w:t>ДСТУ 5082:2008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  <w:t xml:space="preserve"> Буряки цукрові. Методи визначання насіннєвої інфекції</w:t>
            </w:r>
          </w:p>
          <w:p w:rsidR="00E60DCB" w:rsidRPr="007B3C35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16"/>
                <w:szCs w:val="16"/>
                <w:lang w:val="ru-RU" w:eastAsia="en-US"/>
              </w:rPr>
            </w:pPr>
            <w:r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МВ.</w:t>
            </w:r>
            <w:r w:rsidRPr="003011FD"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>ВЛ.5.4.-01-2017</w:t>
            </w:r>
            <w:r>
              <w:rPr>
                <w:rFonts w:ascii="Cambria" w:eastAsia="Calibri" w:hAnsi="Cambria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Методика випробувань. Визначення хвороб зернобобових культур (сочевиці, кормових бобів і нуту). Біологічний метод.</w:t>
            </w:r>
            <w: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10-14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i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i/>
                <w:lang w:eastAsia="en-US"/>
              </w:rPr>
              <w:t>Не протруєне</w:t>
            </w:r>
          </w:p>
        </w:tc>
        <w:tc>
          <w:tcPr>
            <w:tcW w:w="113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200,00</w:t>
            </w:r>
          </w:p>
        </w:tc>
      </w:tr>
      <w:tr w:rsidR="00E60DCB" w:rsidRPr="00055F84" w:rsidTr="004A433B">
        <w:trPr>
          <w:trHeight w:val="735"/>
        </w:trPr>
        <w:tc>
          <w:tcPr>
            <w:tcW w:w="1003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24</w:t>
            </w:r>
          </w:p>
        </w:tc>
        <w:tc>
          <w:tcPr>
            <w:tcW w:w="1985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right"/>
              <w:rPr>
                <w:rFonts w:ascii="Cambria" w:eastAsia="Calibri" w:hAnsi="Cambria" w:cs="Times New Roman"/>
                <w:b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Протруєне</w:t>
            </w:r>
          </w:p>
        </w:tc>
        <w:tc>
          <w:tcPr>
            <w:tcW w:w="113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272BBB">
              <w:rPr>
                <w:rFonts w:ascii="Cambria" w:eastAsia="Calibri" w:hAnsi="Cambria" w:cs="Times New Roman"/>
                <w:lang w:eastAsia="en-US"/>
              </w:rPr>
              <w:t>250,00</w:t>
            </w:r>
          </w:p>
        </w:tc>
      </w:tr>
      <w:tr w:rsidR="00E60DCB" w:rsidRPr="00055F84" w:rsidTr="004A433B">
        <w:trPr>
          <w:trHeight w:val="735"/>
        </w:trPr>
        <w:tc>
          <w:tcPr>
            <w:tcW w:w="1003" w:type="dxa"/>
            <w:vAlign w:val="center"/>
          </w:tcPr>
          <w:p w:rsidR="00E60DC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b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lang w:eastAsia="en-US"/>
              </w:rPr>
              <w:t>25</w:t>
            </w:r>
          </w:p>
        </w:tc>
        <w:tc>
          <w:tcPr>
            <w:tcW w:w="1985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E9253C">
              <w:rPr>
                <w:rFonts w:ascii="Cambria" w:eastAsia="Calibri" w:hAnsi="Cambria" w:cs="Times New Roman"/>
                <w:color w:val="000000" w:themeColor="text1"/>
                <w:lang w:eastAsia="en-US"/>
              </w:rPr>
              <w:t>Протокол випробувань англійською мовою</w:t>
            </w:r>
          </w:p>
        </w:tc>
        <w:tc>
          <w:tcPr>
            <w:tcW w:w="3260" w:type="dxa"/>
            <w:vAlign w:val="center"/>
          </w:tcPr>
          <w:p w:rsidR="00E60DCB" w:rsidRPr="007B3C35" w:rsidRDefault="00E60DCB" w:rsidP="00184C30">
            <w:pPr>
              <w:widowControl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Із застосуванням термінології, викладеної у Міжнародних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правила</w:t>
            </w:r>
            <w:r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х та довідниках з випробувань</w:t>
            </w:r>
            <w:r w:rsidRPr="007B3C35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 насіння</w:t>
            </w:r>
          </w:p>
          <w:p w:rsidR="00E60DCB" w:rsidRPr="00272BBB" w:rsidRDefault="00E60DCB" w:rsidP="00184C30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lang w:eastAsia="en-US"/>
              </w:rPr>
            </w:pPr>
            <w:r w:rsidRPr="007B3C35">
              <w:rPr>
                <w:rFonts w:ascii="Cambria" w:eastAsia="Calibri" w:hAnsi="Cambria" w:cs="Times New Roman"/>
                <w:b/>
                <w:sz w:val="16"/>
                <w:szCs w:val="16"/>
                <w:lang w:val="en-US" w:eastAsia="en-US"/>
              </w:rPr>
              <w:t>International Rules for Seed Testing</w:t>
            </w:r>
          </w:p>
        </w:tc>
        <w:tc>
          <w:tcPr>
            <w:tcW w:w="1418" w:type="dxa"/>
            <w:vAlign w:val="center"/>
          </w:tcPr>
          <w:p w:rsidR="00E60DCB" w:rsidRPr="00AD4F3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>
              <w:rPr>
                <w:rFonts w:ascii="Cambria" w:eastAsia="Calibri" w:hAnsi="Cambria" w:cs="Times New Roman"/>
                <w:lang w:eastAsia="en-US"/>
              </w:rPr>
              <w:t>-</w:t>
            </w:r>
          </w:p>
        </w:tc>
        <w:tc>
          <w:tcPr>
            <w:tcW w:w="198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>
              <w:rPr>
                <w:rFonts w:ascii="Cambria" w:eastAsia="Calibri" w:hAnsi="Cambria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E60DCB" w:rsidRPr="00272BB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  <w:r>
              <w:rPr>
                <w:rFonts w:ascii="Cambria" w:eastAsia="Calibri" w:hAnsi="Cambria" w:cs="Times New Roman"/>
                <w:lang w:eastAsia="en-US"/>
              </w:rPr>
              <w:t>500,00</w:t>
            </w:r>
          </w:p>
        </w:tc>
      </w:tr>
      <w:tr w:rsidR="00E60DCB" w:rsidRPr="00055F84" w:rsidTr="004A433B">
        <w:trPr>
          <w:trHeight w:val="735"/>
        </w:trPr>
        <w:tc>
          <w:tcPr>
            <w:tcW w:w="10784" w:type="dxa"/>
            <w:gridSpan w:val="6"/>
            <w:vAlign w:val="center"/>
          </w:tcPr>
          <w:p w:rsidR="00E60DCB" w:rsidRDefault="00E60DCB" w:rsidP="00184C30">
            <w:pPr>
              <w:tabs>
                <w:tab w:val="left" w:pos="1134"/>
              </w:tabs>
              <w:spacing w:after="120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  <w:p w:rsidR="00E60DCB" w:rsidRPr="00055F84" w:rsidRDefault="00E60DCB" w:rsidP="00184C30">
            <w:pPr>
              <w:tabs>
                <w:tab w:val="left" w:pos="1134"/>
              </w:tabs>
              <w:spacing w:after="120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055F84">
              <w:rPr>
                <w:rFonts w:ascii="Cambria" w:hAnsi="Cambria" w:cs="Calibri"/>
                <w:sz w:val="18"/>
                <w:szCs w:val="18"/>
              </w:rPr>
              <w:t>* Під послугою мається на увазі проведення одного випробування на одному зразку (пробі) насіння;</w:t>
            </w:r>
          </w:p>
          <w:p w:rsidR="00E60DCB" w:rsidRPr="00055F84" w:rsidRDefault="00E60DCB" w:rsidP="00184C30">
            <w:pPr>
              <w:tabs>
                <w:tab w:val="left" w:pos="113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55F8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055F84">
              <w:rPr>
                <w:rFonts w:ascii="Cambria" w:hAnsi="Cambria" w:cs="Times New Roman"/>
                <w:sz w:val="18"/>
                <w:szCs w:val="18"/>
              </w:rPr>
              <w:t>**</w:t>
            </w:r>
            <w:r>
              <w:rPr>
                <w:rFonts w:ascii="Cambria" w:hAnsi="Cambria" w:cs="Times New Roman"/>
                <w:sz w:val="18"/>
                <w:szCs w:val="18"/>
                <w:lang w:val="ru-RU"/>
              </w:rPr>
              <w:t xml:space="preserve"> </w:t>
            </w:r>
            <w:r w:rsidRPr="00055F84">
              <w:rPr>
                <w:rFonts w:ascii="Cambria" w:hAnsi="Cambria" w:cs="Times New Roman"/>
                <w:sz w:val="18"/>
                <w:szCs w:val="18"/>
              </w:rPr>
              <w:t>Вартість послуги може змінюватися у бік зменшення в разі гуртового замовлення зразків (проб) на обрані аналізування.</w:t>
            </w:r>
          </w:p>
          <w:p w:rsidR="00E60DCB" w:rsidRDefault="00E60DCB" w:rsidP="00184C30">
            <w:pPr>
              <w:widowControl/>
              <w:autoSpaceDE/>
              <w:autoSpaceDN/>
              <w:adjustRightInd/>
              <w:jc w:val="center"/>
              <w:rPr>
                <w:rFonts w:ascii="Cambria" w:eastAsia="Calibri" w:hAnsi="Cambria" w:cs="Times New Roman"/>
                <w:lang w:eastAsia="en-US"/>
              </w:rPr>
            </w:pPr>
          </w:p>
        </w:tc>
      </w:tr>
    </w:tbl>
    <w:p w:rsidR="00200604" w:rsidRDefault="00200604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E60DCB" w:rsidRDefault="00E60DC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E60DCB" w:rsidRDefault="00E60DC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E76987" w:rsidRPr="00E76987" w:rsidRDefault="00E76987" w:rsidP="00E76987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sz w:val="32"/>
          <w:szCs w:val="32"/>
          <w:lang w:eastAsia="en-US"/>
        </w:rPr>
      </w:pPr>
      <w:r w:rsidRPr="00E76987">
        <w:rPr>
          <w:rFonts w:ascii="Cambria" w:eastAsia="Calibri" w:hAnsi="Cambria" w:cs="Times New Roman"/>
          <w:b/>
          <w:sz w:val="32"/>
          <w:szCs w:val="32"/>
          <w:lang w:eastAsia="en-US"/>
        </w:rPr>
        <w:lastRenderedPageBreak/>
        <w:t>ВАРТІСТЬ ПОСЛУГ ІЗ ВИЗНАЧЕННЯ ПОСІВНИХ ЯКОСТЕЙ НАСІННЯ З МЕТОЮ СЕРТИФІКАЦІЇ</w:t>
      </w: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p w:rsidR="004A433B" w:rsidRDefault="004A433B" w:rsidP="0034390D">
      <w:pPr>
        <w:shd w:val="clear" w:color="auto" w:fill="FFFFFF"/>
        <w:jc w:val="both"/>
        <w:rPr>
          <w:rFonts w:ascii="Cambria" w:hAnsi="Cambria" w:cs="Calibri"/>
          <w:szCs w:val="24"/>
        </w:rPr>
      </w:pPr>
    </w:p>
    <w:tbl>
      <w:tblPr>
        <w:tblW w:w="9668" w:type="dxa"/>
        <w:tblInd w:w="-34" w:type="dxa"/>
        <w:tblBorders>
          <w:top w:val="double" w:sz="4" w:space="0" w:color="00CC99"/>
          <w:left w:val="double" w:sz="4" w:space="0" w:color="00CC99"/>
          <w:bottom w:val="double" w:sz="4" w:space="0" w:color="00CC99"/>
          <w:right w:val="double" w:sz="4" w:space="0" w:color="00CC99"/>
          <w:insideH w:val="double" w:sz="4" w:space="0" w:color="00CC99"/>
          <w:insideV w:val="double" w:sz="4" w:space="0" w:color="00CC99"/>
        </w:tblBorders>
        <w:tblLook w:val="04A0" w:firstRow="1" w:lastRow="0" w:firstColumn="1" w:lastColumn="0" w:noHBand="0" w:noVBand="1"/>
      </w:tblPr>
      <w:tblGrid>
        <w:gridCol w:w="692"/>
        <w:gridCol w:w="7559"/>
        <w:gridCol w:w="1417"/>
      </w:tblGrid>
      <w:tr w:rsidR="00E76987" w:rsidRPr="006E765F" w:rsidTr="00E76987">
        <w:trPr>
          <w:trHeight w:val="330"/>
        </w:trPr>
        <w:tc>
          <w:tcPr>
            <w:tcW w:w="9668" w:type="dxa"/>
            <w:gridSpan w:val="3"/>
            <w:shd w:val="clear" w:color="auto" w:fill="00FFCC"/>
            <w:vAlign w:val="center"/>
          </w:tcPr>
          <w:p w:rsidR="00E76987" w:rsidRDefault="00E76987" w:rsidP="00E76987">
            <w:pPr>
              <w:shd w:val="clear" w:color="auto" w:fill="00FFCC"/>
              <w:ind w:firstLine="851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97058F">
              <w:rPr>
                <w:rFonts w:ascii="Cambria" w:hAnsi="Cambria" w:cs="Calibri"/>
                <w:sz w:val="24"/>
                <w:szCs w:val="24"/>
              </w:rPr>
              <w:t>Вартість *послуг з проведення сертифікації у сфері насінництва стосується насіння наступних культур:</w:t>
            </w:r>
          </w:p>
          <w:p w:rsidR="00E76987" w:rsidRPr="006E765F" w:rsidRDefault="00E76987" w:rsidP="00E7698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97058F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97058F">
              <w:rPr>
                <w:rFonts w:ascii="Cambria" w:hAnsi="Cambria" w:cs="Calibri"/>
                <w:b/>
                <w:i/>
                <w:sz w:val="24"/>
                <w:szCs w:val="24"/>
              </w:rPr>
              <w:t>жита, пшениці, ячменю, кукурудзи, тритикале, гречки, проса, рису, сорго, коноплі, льону, сої, соняшника</w:t>
            </w:r>
          </w:p>
        </w:tc>
      </w:tr>
      <w:tr w:rsidR="006C7967" w:rsidRPr="006E765F" w:rsidTr="0097058F">
        <w:trPr>
          <w:trHeight w:val="330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7C2692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943553" w:rsidP="007C269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*</w:t>
            </w:r>
            <w:r w:rsidR="006C7967" w:rsidRPr="006E765F">
              <w:rPr>
                <w:rFonts w:ascii="Cambria" w:hAnsi="Cambria" w:cs="Times New Roman"/>
                <w:b/>
                <w:sz w:val="22"/>
                <w:szCs w:val="22"/>
              </w:rPr>
              <w:t>Послуги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7967" w:rsidRPr="006E765F" w:rsidRDefault="006C7967" w:rsidP="007C269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Вартість без ПДВ, грн</w:t>
            </w:r>
          </w:p>
        </w:tc>
      </w:tr>
      <w:tr w:rsidR="006C7967" w:rsidRPr="006E765F" w:rsidTr="0097058F">
        <w:trPr>
          <w:trHeight w:val="495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FF0BEC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237A07" w:rsidP="005F5101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C</w:t>
            </w:r>
            <w:r w:rsidR="00B8455F" w:rsidRPr="006E765F">
              <w:rPr>
                <w:rFonts w:ascii="Cambria" w:hAnsi="Cambria" w:cs="Times New Roman"/>
                <w:b/>
                <w:sz w:val="22"/>
                <w:szCs w:val="22"/>
              </w:rPr>
              <w:t>ертифікаційн</w:t>
            </w:r>
            <w:r w:rsidR="00D132E5">
              <w:rPr>
                <w:rFonts w:ascii="Cambria" w:hAnsi="Cambria" w:cs="Times New Roman"/>
                <w:b/>
                <w:sz w:val="22"/>
                <w:szCs w:val="22"/>
              </w:rPr>
              <w:t>і робот</w:t>
            </w:r>
            <w:r w:rsidR="005F5101">
              <w:rPr>
                <w:rFonts w:ascii="Cambria" w:hAnsi="Cambria" w:cs="Times New Roman"/>
                <w:b/>
                <w:sz w:val="22"/>
                <w:szCs w:val="22"/>
              </w:rPr>
              <w:t>и</w:t>
            </w:r>
            <w:r w:rsidR="00D132E5"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  <w:r w:rsidR="00833A08">
              <w:rPr>
                <w:rFonts w:ascii="Cambria" w:hAnsi="Cambria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7967" w:rsidRPr="006E765F" w:rsidRDefault="006C7967" w:rsidP="007C269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6C7967" w:rsidRPr="006E765F" w:rsidTr="0097058F"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DA0093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1.1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DA0093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Розгляд Заявки на проведення сертифікації, супровідних документів, оформлення Висновку та прийнятого Рішення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496789" w:rsidP="00DA009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65</w:t>
            </w:r>
            <w:r w:rsidR="006E765F">
              <w:rPr>
                <w:rFonts w:ascii="Cambria" w:hAnsi="Cambria"/>
                <w:color w:val="000000"/>
                <w:sz w:val="22"/>
                <w:szCs w:val="22"/>
              </w:rPr>
              <w:t>,00</w:t>
            </w:r>
          </w:p>
        </w:tc>
      </w:tr>
      <w:tr w:rsidR="006C7967" w:rsidRPr="006E765F" w:rsidTr="0097058F"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DA0093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1.2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DA0093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*</w:t>
            </w:r>
            <w:r w:rsidR="00943553" w:rsidRPr="006E765F">
              <w:rPr>
                <w:rFonts w:ascii="Cambria" w:hAnsi="Cambria" w:cs="Times New Roman"/>
                <w:sz w:val="22"/>
                <w:szCs w:val="22"/>
              </w:rPr>
              <w:t>*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Відбір проб, </w:t>
            </w:r>
            <w:r w:rsidR="00364616" w:rsidRPr="006E765F">
              <w:rPr>
                <w:rFonts w:ascii="Cambria" w:hAnsi="Cambria" w:cs="Times New Roman"/>
                <w:sz w:val="22"/>
                <w:szCs w:val="22"/>
              </w:rPr>
              <w:t>їх пломбування, оформлення Акту</w:t>
            </w:r>
            <w:r w:rsidR="00AF1487">
              <w:rPr>
                <w:rFonts w:ascii="Cambria" w:hAnsi="Cambria" w:cs="Times New Roman"/>
                <w:sz w:val="22"/>
                <w:szCs w:val="22"/>
              </w:rPr>
              <w:t xml:space="preserve"> відбирання середніх (репрезентативних) 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проб</w:t>
            </w:r>
            <w:r w:rsidR="00AF1487">
              <w:rPr>
                <w:rFonts w:ascii="Cambria" w:hAnsi="Cambria" w:cs="Times New Roman"/>
                <w:sz w:val="22"/>
                <w:szCs w:val="22"/>
              </w:rPr>
              <w:t xml:space="preserve"> насіння для визначення посівних якостей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410D92" w:rsidP="00DA009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/>
                <w:color w:val="000000"/>
                <w:sz w:val="22"/>
                <w:szCs w:val="22"/>
              </w:rPr>
              <w:t>170</w:t>
            </w:r>
            <w:r w:rsidR="006C7967"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DA0093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1.3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DA0093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Аналіз отриманих результатів випробування відібраних проб, оф</w:t>
            </w:r>
            <w:r w:rsidR="000078D8" w:rsidRPr="006E765F">
              <w:rPr>
                <w:rFonts w:ascii="Cambria" w:hAnsi="Cambria" w:cs="Times New Roman"/>
                <w:sz w:val="22"/>
                <w:szCs w:val="22"/>
              </w:rPr>
              <w:t>о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рмлення Експертного заключення щодо видачі Сертифіката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496789" w:rsidP="00DA009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65</w:t>
            </w:r>
            <w:r w:rsidR="006C7967"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DA0093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1.4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4A11A5" w:rsidP="00DA0093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Оформлення С</w:t>
            </w:r>
            <w:r w:rsidR="006C7967" w:rsidRPr="006E765F">
              <w:rPr>
                <w:rFonts w:ascii="Cambria" w:hAnsi="Cambria" w:cs="Times New Roman"/>
                <w:sz w:val="22"/>
                <w:szCs w:val="22"/>
              </w:rPr>
              <w:t>ертифіката, що засвідчує посівні якості насіння або Експертного заключення про невідповідність партії насіння, що сертифікується</w:t>
            </w:r>
            <w:r w:rsidR="003F6C21">
              <w:rPr>
                <w:rFonts w:ascii="Cambria" w:hAnsi="Cambria" w:cs="Times New Roman"/>
                <w:sz w:val="22"/>
                <w:szCs w:val="22"/>
              </w:rPr>
              <w:t>,</w:t>
            </w:r>
            <w:r w:rsidR="006C7967" w:rsidRPr="006E765F">
              <w:rPr>
                <w:rFonts w:ascii="Cambria" w:hAnsi="Cambria" w:cs="Times New Roman"/>
                <w:sz w:val="22"/>
                <w:szCs w:val="22"/>
              </w:rPr>
              <w:t xml:space="preserve"> вимогам НД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410D92" w:rsidP="00DA009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/>
                <w:color w:val="000000"/>
                <w:sz w:val="22"/>
                <w:szCs w:val="22"/>
              </w:rPr>
              <w:t>100</w:t>
            </w:r>
            <w:r w:rsidR="006C7967"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rPr>
          <w:trHeight w:val="479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B672A4">
            <w:pPr>
              <w:jc w:val="center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8976" w:type="dxa"/>
            <w:gridSpan w:val="2"/>
            <w:shd w:val="clear" w:color="auto" w:fill="auto"/>
            <w:vAlign w:val="center"/>
          </w:tcPr>
          <w:p w:rsidR="006C7967" w:rsidRPr="006E765F" w:rsidRDefault="00021915" w:rsidP="00021915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Лаб</w:t>
            </w:r>
            <w:r w:rsidR="005E7051">
              <w:rPr>
                <w:rFonts w:ascii="Cambria" w:hAnsi="Cambria" w:cs="Times New Roman"/>
                <w:b/>
                <w:sz w:val="22"/>
                <w:szCs w:val="22"/>
              </w:rPr>
              <w:t>ораторні випробування відібраного від партії зразка</w:t>
            </w: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</w:p>
        </w:tc>
      </w:tr>
      <w:tr w:rsidR="006C7967" w:rsidRPr="006E765F" w:rsidTr="0097058F">
        <w:trPr>
          <w:trHeight w:val="264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Розгляд заявки, реєстрація та документальне оформлення проб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96265D" w:rsidP="001243B8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  <w:r w:rsidR="006C7967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rPr>
          <w:trHeight w:val="207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2</w:t>
            </w: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Зовнішній огляд. Визначення кольору, запаху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96265D" w:rsidP="001243B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="006C7967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rPr>
          <w:trHeight w:val="231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Аналізування чистоти і відходу насіння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042661" w:rsidP="001243B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90</w:t>
            </w:r>
            <w:r w:rsidR="006C7967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rPr>
          <w:trHeight w:val="278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Аналізування домішки насіння та ідентифікація насіння інших видів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042661" w:rsidP="001243B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90</w:t>
            </w:r>
            <w:r w:rsidR="006C7967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rPr>
          <w:trHeight w:val="267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маси 1000 насінин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96265D" w:rsidP="001243B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="006C7967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0,0</w:t>
            </w:r>
            <w:r w:rsidR="006E76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rPr>
          <w:trHeight w:val="130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Визначення енергії проростання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7F04BA" w:rsidP="001243B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90</w:t>
            </w:r>
            <w:r w:rsidR="006C7967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rPr>
          <w:trHeight w:val="236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схожості насіння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7F04BA" w:rsidP="0096265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 w:rsidR="00042661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 w:rsidR="006C7967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rPr>
          <w:trHeight w:val="268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вологості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7F04BA" w:rsidP="001243B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82</w:t>
            </w:r>
            <w:r w:rsidR="006C7967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rPr>
          <w:trHeight w:val="268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2.9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заселеності насіння шкідниками в явній та прихованій формі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042661" w:rsidP="001243B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  <w:r w:rsidR="006C7967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rPr>
          <w:trHeight w:val="268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2.10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наявності поверхневої та внутрішньої інфекції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7F04BA" w:rsidP="001243B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67</w:t>
            </w:r>
            <w:r w:rsidR="006C7967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rPr>
          <w:trHeight w:val="268"/>
        </w:trPr>
        <w:tc>
          <w:tcPr>
            <w:tcW w:w="692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2.11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Оформлення протоколу випробувань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042661" w:rsidP="001243B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  <w:r w:rsidR="006C7967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6E76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6C7967" w:rsidRPr="006E765F" w:rsidTr="0097058F">
        <w:trPr>
          <w:trHeight w:val="338"/>
        </w:trPr>
        <w:tc>
          <w:tcPr>
            <w:tcW w:w="8251" w:type="dxa"/>
            <w:gridSpan w:val="2"/>
            <w:shd w:val="clear" w:color="auto" w:fill="auto"/>
            <w:vAlign w:val="center"/>
          </w:tcPr>
          <w:p w:rsidR="006C7967" w:rsidRPr="006E765F" w:rsidRDefault="006C7967" w:rsidP="001243B8">
            <w:pPr>
              <w:spacing w:line="276" w:lineRule="auto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Загальна вартість проведення процедури сертифікації без урахування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496789" w:rsidP="001243B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1059</w:t>
            </w:r>
            <w:r w:rsidR="006E765F">
              <w:rPr>
                <w:rFonts w:ascii="Cambria" w:hAnsi="Cambria" w:cs="Times New Roman"/>
                <w:b/>
                <w:sz w:val="22"/>
                <w:szCs w:val="22"/>
              </w:rPr>
              <w:t>,00</w:t>
            </w:r>
          </w:p>
        </w:tc>
      </w:tr>
      <w:tr w:rsidR="006C7967" w:rsidRPr="006E765F" w:rsidTr="0097058F">
        <w:trPr>
          <w:trHeight w:val="367"/>
        </w:trPr>
        <w:tc>
          <w:tcPr>
            <w:tcW w:w="8251" w:type="dxa"/>
            <w:gridSpan w:val="2"/>
            <w:shd w:val="clear" w:color="auto" w:fill="auto"/>
            <w:vAlign w:val="center"/>
          </w:tcPr>
          <w:p w:rsidR="006C7967" w:rsidRPr="006E765F" w:rsidRDefault="006C7967" w:rsidP="006E765F">
            <w:pPr>
              <w:spacing w:line="276" w:lineRule="auto"/>
              <w:jc w:val="righ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943553" w:rsidP="001243B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211</w:t>
            </w:r>
            <w:r w:rsidR="00496789">
              <w:rPr>
                <w:rFonts w:ascii="Cambria" w:hAnsi="Cambria" w:cs="Times New Roman"/>
                <w:b/>
                <w:sz w:val="22"/>
                <w:szCs w:val="22"/>
              </w:rPr>
              <w:t>,80</w:t>
            </w:r>
          </w:p>
        </w:tc>
      </w:tr>
      <w:tr w:rsidR="006C7967" w:rsidRPr="006E765F" w:rsidTr="0097058F">
        <w:trPr>
          <w:trHeight w:val="415"/>
        </w:trPr>
        <w:tc>
          <w:tcPr>
            <w:tcW w:w="8251" w:type="dxa"/>
            <w:gridSpan w:val="2"/>
            <w:shd w:val="clear" w:color="auto" w:fill="auto"/>
            <w:vAlign w:val="center"/>
          </w:tcPr>
          <w:p w:rsidR="006C7967" w:rsidRPr="006E765F" w:rsidRDefault="006C7967" w:rsidP="006E765F">
            <w:pPr>
              <w:spacing w:line="276" w:lineRule="auto"/>
              <w:jc w:val="righ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Разом 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967" w:rsidRPr="006E765F" w:rsidRDefault="00943553" w:rsidP="001243B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1270,80</w:t>
            </w:r>
          </w:p>
        </w:tc>
      </w:tr>
      <w:tr w:rsidR="0097058F" w:rsidRPr="006E765F" w:rsidTr="0097058F">
        <w:trPr>
          <w:trHeight w:val="415"/>
        </w:trPr>
        <w:tc>
          <w:tcPr>
            <w:tcW w:w="9668" w:type="dxa"/>
            <w:gridSpan w:val="3"/>
            <w:shd w:val="clear" w:color="auto" w:fill="auto"/>
            <w:vAlign w:val="center"/>
          </w:tcPr>
          <w:p w:rsidR="0097058F" w:rsidRPr="00107D7F" w:rsidRDefault="0097058F" w:rsidP="0097058F">
            <w:pPr>
              <w:tabs>
                <w:tab w:val="left" w:pos="1134"/>
              </w:tabs>
              <w:spacing w:before="240"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*</w:t>
            </w:r>
            <w:r w:rsidRPr="00E12B9A">
              <w:rPr>
                <w:rFonts w:ascii="Cambria" w:hAnsi="Cambria" w:cs="Times New Roman"/>
                <w:sz w:val="18"/>
                <w:szCs w:val="18"/>
              </w:rPr>
              <w:t>Вартість послуг може бути змінена в бік зменшення в залежності від кількості наданих проб</w:t>
            </w:r>
            <w:r>
              <w:rPr>
                <w:rFonts w:ascii="Cambria" w:hAnsi="Cambria" w:cs="Times New Roman"/>
                <w:sz w:val="18"/>
                <w:szCs w:val="18"/>
              </w:rPr>
              <w:t>;</w:t>
            </w:r>
          </w:p>
          <w:p w:rsidR="0097058F" w:rsidRPr="00E12B9A" w:rsidRDefault="0097058F" w:rsidP="0097058F">
            <w:pPr>
              <w:tabs>
                <w:tab w:val="left" w:pos="113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12B9A">
              <w:rPr>
                <w:rFonts w:ascii="Cambria" w:hAnsi="Cambria" w:cs="Times New Roman"/>
                <w:sz w:val="18"/>
                <w:szCs w:val="18"/>
              </w:rPr>
              <w:t>**Вартість послуги з відбору проб та їх пломбування формується в залежності від кількості точкових проб,</w:t>
            </w:r>
          </w:p>
          <w:p w:rsidR="0097058F" w:rsidRPr="00E12B9A" w:rsidRDefault="0097058F" w:rsidP="0097058F">
            <w:pPr>
              <w:tabs>
                <w:tab w:val="left" w:pos="113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12B9A">
              <w:rPr>
                <w:rFonts w:ascii="Cambria" w:hAnsi="Cambria" w:cs="Times New Roman"/>
                <w:sz w:val="18"/>
                <w:szCs w:val="18"/>
              </w:rPr>
              <w:t xml:space="preserve"> виду тари, транспортних та логістичних витрат і може змінюватися</w:t>
            </w:r>
            <w:r>
              <w:rPr>
                <w:rFonts w:ascii="Cambria" w:hAnsi="Cambria" w:cs="Times New Roman"/>
                <w:sz w:val="18"/>
                <w:szCs w:val="18"/>
              </w:rPr>
              <w:t>.</w:t>
            </w:r>
          </w:p>
          <w:p w:rsidR="0097058F" w:rsidRPr="006E765F" w:rsidRDefault="0097058F" w:rsidP="001243B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</w:tbl>
    <w:p w:rsidR="00E12B9A" w:rsidRPr="00E12B9A" w:rsidRDefault="00E12B9A" w:rsidP="00FE088F">
      <w:pPr>
        <w:tabs>
          <w:tab w:val="left" w:pos="1134"/>
        </w:tabs>
        <w:spacing w:after="120"/>
        <w:jc w:val="both"/>
        <w:rPr>
          <w:rFonts w:ascii="Cambria" w:hAnsi="Cambria" w:cs="Times New Roman"/>
          <w:sz w:val="18"/>
          <w:szCs w:val="18"/>
        </w:rPr>
      </w:pPr>
    </w:p>
    <w:p w:rsidR="00850FC2" w:rsidRDefault="00850FC2" w:rsidP="00E5318C">
      <w:pPr>
        <w:shd w:val="clear" w:color="auto" w:fill="FFFFFF"/>
        <w:ind w:firstLine="851"/>
        <w:jc w:val="both"/>
        <w:rPr>
          <w:rFonts w:ascii="Cambria" w:hAnsi="Cambria" w:cs="Calibri"/>
          <w:sz w:val="22"/>
          <w:szCs w:val="22"/>
        </w:rPr>
      </w:pPr>
    </w:p>
    <w:p w:rsidR="00850FC2" w:rsidRDefault="00850FC2" w:rsidP="00E5318C">
      <w:pPr>
        <w:shd w:val="clear" w:color="auto" w:fill="FFFFFF"/>
        <w:ind w:firstLine="851"/>
        <w:jc w:val="both"/>
        <w:rPr>
          <w:rFonts w:ascii="Cambria" w:hAnsi="Cambria" w:cs="Calibri"/>
          <w:sz w:val="22"/>
          <w:szCs w:val="22"/>
        </w:rPr>
      </w:pPr>
    </w:p>
    <w:p w:rsidR="00850FC2" w:rsidRDefault="00850FC2" w:rsidP="00E5318C">
      <w:pPr>
        <w:shd w:val="clear" w:color="auto" w:fill="FFFFFF"/>
        <w:ind w:firstLine="851"/>
        <w:jc w:val="both"/>
        <w:rPr>
          <w:rFonts w:ascii="Cambria" w:hAnsi="Cambria" w:cs="Calibri"/>
          <w:sz w:val="22"/>
          <w:szCs w:val="22"/>
        </w:rPr>
      </w:pPr>
    </w:p>
    <w:p w:rsidR="00850FC2" w:rsidRDefault="00850FC2" w:rsidP="00E5318C">
      <w:pPr>
        <w:shd w:val="clear" w:color="auto" w:fill="FFFFFF"/>
        <w:ind w:firstLine="851"/>
        <w:jc w:val="both"/>
        <w:rPr>
          <w:rFonts w:ascii="Cambria" w:hAnsi="Cambria" w:cs="Calibri"/>
          <w:sz w:val="22"/>
          <w:szCs w:val="22"/>
        </w:rPr>
      </w:pPr>
    </w:p>
    <w:p w:rsidR="00850FC2" w:rsidRDefault="00850FC2" w:rsidP="00E5318C">
      <w:pPr>
        <w:shd w:val="clear" w:color="auto" w:fill="FFFFFF"/>
        <w:ind w:firstLine="851"/>
        <w:jc w:val="both"/>
        <w:rPr>
          <w:rFonts w:ascii="Cambria" w:hAnsi="Cambria" w:cs="Calibri"/>
          <w:sz w:val="22"/>
          <w:szCs w:val="22"/>
        </w:rPr>
      </w:pPr>
    </w:p>
    <w:p w:rsidR="00BB10DA" w:rsidRDefault="00BB10DA" w:rsidP="0097058F">
      <w:pPr>
        <w:shd w:val="clear" w:color="auto" w:fill="FFFFFF"/>
        <w:jc w:val="both"/>
        <w:rPr>
          <w:rFonts w:ascii="Cambria" w:hAnsi="Cambria" w:cs="Calibri"/>
          <w:b/>
          <w:i/>
          <w:color w:val="000000" w:themeColor="text1"/>
          <w:sz w:val="22"/>
          <w:szCs w:val="22"/>
        </w:rPr>
      </w:pPr>
    </w:p>
    <w:p w:rsidR="004A433B" w:rsidRPr="00C377E1" w:rsidRDefault="004A433B" w:rsidP="0097058F">
      <w:pPr>
        <w:shd w:val="clear" w:color="auto" w:fill="FFFFFF"/>
        <w:jc w:val="both"/>
        <w:rPr>
          <w:rFonts w:ascii="Cambria" w:hAnsi="Cambria" w:cs="Calibri"/>
          <w:b/>
          <w:i/>
          <w:color w:val="000000" w:themeColor="text1"/>
          <w:sz w:val="22"/>
          <w:szCs w:val="22"/>
        </w:rPr>
      </w:pPr>
    </w:p>
    <w:p w:rsidR="00E5318C" w:rsidRPr="00E5318C" w:rsidRDefault="00E5318C" w:rsidP="00E5318C">
      <w:pPr>
        <w:shd w:val="clear" w:color="auto" w:fill="FFFFFF"/>
        <w:ind w:firstLine="851"/>
        <w:jc w:val="both"/>
        <w:rPr>
          <w:rFonts w:ascii="Cambria" w:hAnsi="Cambria" w:cs="Calibri"/>
        </w:rPr>
      </w:pPr>
    </w:p>
    <w:tbl>
      <w:tblPr>
        <w:tblW w:w="9668" w:type="dxa"/>
        <w:tblInd w:w="-34" w:type="dxa"/>
        <w:tblBorders>
          <w:top w:val="double" w:sz="4" w:space="0" w:color="00CC99"/>
          <w:left w:val="double" w:sz="4" w:space="0" w:color="00CC99"/>
          <w:bottom w:val="double" w:sz="4" w:space="0" w:color="00CC99"/>
          <w:right w:val="double" w:sz="4" w:space="0" w:color="00CC99"/>
          <w:insideH w:val="double" w:sz="4" w:space="0" w:color="00CC99"/>
          <w:insideV w:val="double" w:sz="4" w:space="0" w:color="00CC99"/>
        </w:tblBorders>
        <w:tblLook w:val="04A0" w:firstRow="1" w:lastRow="0" w:firstColumn="1" w:lastColumn="0" w:noHBand="0" w:noVBand="1"/>
      </w:tblPr>
      <w:tblGrid>
        <w:gridCol w:w="692"/>
        <w:gridCol w:w="7559"/>
        <w:gridCol w:w="1417"/>
      </w:tblGrid>
      <w:tr w:rsidR="00E76987" w:rsidRPr="006E765F" w:rsidTr="00E76987">
        <w:trPr>
          <w:trHeight w:val="330"/>
        </w:trPr>
        <w:tc>
          <w:tcPr>
            <w:tcW w:w="9668" w:type="dxa"/>
            <w:gridSpan w:val="3"/>
            <w:shd w:val="clear" w:color="auto" w:fill="00FFCC"/>
            <w:vAlign w:val="center"/>
          </w:tcPr>
          <w:p w:rsidR="00E76987" w:rsidRPr="00E76987" w:rsidRDefault="00E76987" w:rsidP="00E7698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76987">
              <w:rPr>
                <w:rFonts w:ascii="Cambria" w:hAnsi="Cambria" w:cs="Times New Roman"/>
                <w:sz w:val="24"/>
                <w:szCs w:val="24"/>
              </w:rPr>
              <w:t xml:space="preserve">Вартість *послуг з проведення сертифікації у сфері насінництва стосується насіння наступних культур: </w:t>
            </w:r>
          </w:p>
          <w:p w:rsidR="00E76987" w:rsidRPr="00E76987" w:rsidRDefault="00E76987" w:rsidP="00E76987">
            <w:pPr>
              <w:jc w:val="center"/>
              <w:rPr>
                <w:rFonts w:ascii="Cambria" w:hAnsi="Cambria" w:cs="Times New Roman"/>
                <w:b/>
                <w:i/>
                <w:sz w:val="22"/>
                <w:szCs w:val="22"/>
              </w:rPr>
            </w:pPr>
            <w:r w:rsidRPr="00E76987">
              <w:rPr>
                <w:rFonts w:ascii="Cambria" w:hAnsi="Cambria" w:cs="Times New Roman"/>
                <w:b/>
                <w:i/>
                <w:sz w:val="24"/>
                <w:szCs w:val="24"/>
              </w:rPr>
              <w:t>огірків, кабачків, патисонів, гарбузів, кавунів, динь, коріандру, шавлії мускатної, редьки, редиски, капусти, баклажанів та інших овочів</w:t>
            </w:r>
          </w:p>
        </w:tc>
      </w:tr>
      <w:tr w:rsidR="00BB10DA" w:rsidRPr="006E765F" w:rsidTr="0097058F">
        <w:trPr>
          <w:trHeight w:val="330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*Послуги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Вартість без ПДВ, грн</w:t>
            </w:r>
          </w:p>
        </w:tc>
      </w:tr>
      <w:tr w:rsidR="00BB10DA" w:rsidRPr="006E765F" w:rsidTr="0097058F">
        <w:trPr>
          <w:trHeight w:val="495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5F5101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C</w:t>
            </w: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ертифікаційн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 xml:space="preserve">і роботи: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B10DA" w:rsidRPr="006E765F" w:rsidTr="0097058F"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1.1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Розгляд Заявки на проведення сертифікації, супровідних документів, оформлення Висновку та прийнятого Рішення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84368" w:rsidP="00C15A37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  <w:r w:rsidR="00BB10DA">
              <w:rPr>
                <w:rFonts w:ascii="Cambria" w:hAnsi="Cambria"/>
                <w:color w:val="000000"/>
                <w:sz w:val="22"/>
                <w:szCs w:val="22"/>
              </w:rPr>
              <w:t>5,00</w:t>
            </w:r>
          </w:p>
        </w:tc>
      </w:tr>
      <w:tr w:rsidR="00BB10DA" w:rsidRPr="006E765F" w:rsidTr="0097058F"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1.2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**Відбір проб, їх пломбування, оформлення Акту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відбирання середніх (репрезентативних) 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проб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насіння для визначення посівних якостей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84368" w:rsidP="00E5318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70</w:t>
            </w:r>
            <w:r w:rsidR="00BB10DA"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 w:rsidR="00BB10DA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1.3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Аналіз отриманих результатів випробування відібраних проб, оформлення Експертного заключення щодо видачі Сертифіката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84368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65</w:t>
            </w:r>
            <w:r w:rsidR="00BB10DA"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 w:rsidR="00BB10DA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1.4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E5318C" w:rsidRPr="006E765F" w:rsidRDefault="004A11A5" w:rsidP="00E5318C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Оформлення С</w:t>
            </w:r>
            <w:r w:rsidR="00BB10DA" w:rsidRPr="006E765F">
              <w:rPr>
                <w:rFonts w:ascii="Cambria" w:hAnsi="Cambria" w:cs="Times New Roman"/>
                <w:sz w:val="22"/>
                <w:szCs w:val="22"/>
              </w:rPr>
              <w:t>ертифіката, що засвідчує посівні якості насіння або Експертного заключення про невідповідність партії насіння, що сертифікується</w:t>
            </w:r>
            <w:r w:rsidR="003F6C21">
              <w:rPr>
                <w:rFonts w:ascii="Cambria" w:hAnsi="Cambria" w:cs="Times New Roman"/>
                <w:sz w:val="22"/>
                <w:szCs w:val="22"/>
              </w:rPr>
              <w:t>,</w:t>
            </w:r>
            <w:r w:rsidR="00BB10DA" w:rsidRPr="006E765F">
              <w:rPr>
                <w:rFonts w:ascii="Cambria" w:hAnsi="Cambria" w:cs="Times New Roman"/>
                <w:sz w:val="22"/>
                <w:szCs w:val="22"/>
              </w:rPr>
              <w:t xml:space="preserve"> вимогам НД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84368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70</w:t>
            </w:r>
            <w:r w:rsidR="00BB10DA"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 w:rsidR="00BB10DA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rPr>
          <w:trHeight w:val="479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8976" w:type="dxa"/>
            <w:gridSpan w:val="2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Лаб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ораторні випробування відібраного від партії зразка</w:t>
            </w: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</w:p>
        </w:tc>
      </w:tr>
      <w:tr w:rsidR="00BB10DA" w:rsidRPr="006E765F" w:rsidTr="0097058F">
        <w:trPr>
          <w:trHeight w:val="264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Розгляд заявки, реєстрація та документальне оформлення проб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B10DA" w:rsidP="00C15A37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30,0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rPr>
          <w:trHeight w:val="207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2</w:t>
            </w: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Зовнішній огляд. Визначення кольору, запаху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rPr>
          <w:trHeight w:val="231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Аналізування чистоти і відходу насіння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E5318C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85</w:t>
            </w:r>
            <w:r w:rsidR="00BB10DA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BB10D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rPr>
          <w:trHeight w:val="278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Аналізування домішки насіння та ідентифікація насіння інших видів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E5318C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  <w:r w:rsidR="00BB10DA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BB10D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rPr>
          <w:trHeight w:val="267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маси 1000 насінин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50,0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rPr>
          <w:trHeight w:val="130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Визначення енергії проростання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84368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="00BB10D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 w:rsidR="00BB10DA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BB10D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rPr>
          <w:trHeight w:val="236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схожості насіння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84368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="00BB10DA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0,0</w:t>
            </w:r>
            <w:r w:rsidR="00BB10D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rPr>
          <w:trHeight w:val="268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вологості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84368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70</w:t>
            </w:r>
            <w:r w:rsidR="00BB10DA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BB10D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rPr>
          <w:trHeight w:val="268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2.9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заселеності насіння шкідниками в явній та прихованій формі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84368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5318C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 w:rsidR="00BB10DA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BB10D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rPr>
          <w:trHeight w:val="268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2.10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наявності поверхневої та внутрішньої інфекції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84368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="00BB10DA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BB10D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rPr>
          <w:trHeight w:val="268"/>
        </w:trPr>
        <w:tc>
          <w:tcPr>
            <w:tcW w:w="692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2.11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Оформлення протоколу випробувань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B10D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20,0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BB10DA" w:rsidRPr="006E765F" w:rsidTr="0097058F">
        <w:trPr>
          <w:trHeight w:val="338"/>
        </w:trPr>
        <w:tc>
          <w:tcPr>
            <w:tcW w:w="8251" w:type="dxa"/>
            <w:gridSpan w:val="2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Загальна вартість проведення процедури сертифікації без урахування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84368" w:rsidP="00C15A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725,00</w:t>
            </w:r>
          </w:p>
        </w:tc>
      </w:tr>
      <w:tr w:rsidR="00BB10DA" w:rsidRPr="006E765F" w:rsidTr="0097058F">
        <w:trPr>
          <w:trHeight w:val="367"/>
        </w:trPr>
        <w:tc>
          <w:tcPr>
            <w:tcW w:w="8251" w:type="dxa"/>
            <w:gridSpan w:val="2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righ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84368" w:rsidP="00C15A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145,00</w:t>
            </w:r>
          </w:p>
        </w:tc>
      </w:tr>
      <w:tr w:rsidR="00BB10DA" w:rsidRPr="006E765F" w:rsidTr="0097058F">
        <w:trPr>
          <w:trHeight w:val="415"/>
        </w:trPr>
        <w:tc>
          <w:tcPr>
            <w:tcW w:w="8251" w:type="dxa"/>
            <w:gridSpan w:val="2"/>
            <w:shd w:val="clear" w:color="auto" w:fill="auto"/>
            <w:vAlign w:val="center"/>
          </w:tcPr>
          <w:p w:rsidR="00BB10DA" w:rsidRPr="006E765F" w:rsidRDefault="00BB10DA" w:rsidP="00C15A37">
            <w:pPr>
              <w:spacing w:line="276" w:lineRule="auto"/>
              <w:jc w:val="righ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Разом 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DA" w:rsidRPr="006E765F" w:rsidRDefault="00B84368" w:rsidP="00C15A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870,00</w:t>
            </w:r>
          </w:p>
        </w:tc>
      </w:tr>
      <w:tr w:rsidR="0097058F" w:rsidRPr="006E765F" w:rsidTr="0097058F">
        <w:trPr>
          <w:trHeight w:val="415"/>
        </w:trPr>
        <w:tc>
          <w:tcPr>
            <w:tcW w:w="9668" w:type="dxa"/>
            <w:gridSpan w:val="3"/>
            <w:shd w:val="clear" w:color="auto" w:fill="auto"/>
            <w:vAlign w:val="center"/>
          </w:tcPr>
          <w:p w:rsidR="0097058F" w:rsidRPr="00107D7F" w:rsidRDefault="0097058F" w:rsidP="0097058F">
            <w:pPr>
              <w:tabs>
                <w:tab w:val="left" w:pos="1134"/>
              </w:tabs>
              <w:spacing w:before="240"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*</w:t>
            </w:r>
            <w:r w:rsidRPr="00E12B9A">
              <w:rPr>
                <w:rFonts w:ascii="Cambria" w:hAnsi="Cambria" w:cs="Times New Roman"/>
                <w:sz w:val="18"/>
                <w:szCs w:val="18"/>
              </w:rPr>
              <w:t>Вартість послуг може бути змінена в бік зменшення в залежності від кількості наданих проб</w:t>
            </w:r>
            <w:r>
              <w:rPr>
                <w:rFonts w:ascii="Cambria" w:hAnsi="Cambria" w:cs="Times New Roman"/>
                <w:sz w:val="18"/>
                <w:szCs w:val="18"/>
              </w:rPr>
              <w:t>;</w:t>
            </w:r>
          </w:p>
          <w:p w:rsidR="0097058F" w:rsidRPr="00E12B9A" w:rsidRDefault="0097058F" w:rsidP="0097058F">
            <w:pPr>
              <w:tabs>
                <w:tab w:val="left" w:pos="113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12B9A">
              <w:rPr>
                <w:rFonts w:ascii="Cambria" w:hAnsi="Cambria" w:cs="Times New Roman"/>
                <w:sz w:val="18"/>
                <w:szCs w:val="18"/>
              </w:rPr>
              <w:t>**Вартість послуги з відбору проб та їх пломбування формується в залежності від кількості точкових проб,</w:t>
            </w:r>
          </w:p>
          <w:p w:rsidR="0097058F" w:rsidRPr="00E12B9A" w:rsidRDefault="0097058F" w:rsidP="0097058F">
            <w:pPr>
              <w:tabs>
                <w:tab w:val="left" w:pos="113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12B9A">
              <w:rPr>
                <w:rFonts w:ascii="Cambria" w:hAnsi="Cambria" w:cs="Times New Roman"/>
                <w:sz w:val="18"/>
                <w:szCs w:val="18"/>
              </w:rPr>
              <w:t xml:space="preserve"> виду тари, транспортних та логістичних витрат і може змінюватися</w:t>
            </w:r>
            <w:r>
              <w:rPr>
                <w:rFonts w:ascii="Cambria" w:hAnsi="Cambria" w:cs="Times New Roman"/>
                <w:sz w:val="18"/>
                <w:szCs w:val="18"/>
              </w:rPr>
              <w:t>.</w:t>
            </w:r>
          </w:p>
          <w:p w:rsidR="0097058F" w:rsidRDefault="0097058F" w:rsidP="00C15A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</w:tbl>
    <w:p w:rsidR="00BB10DA" w:rsidRPr="00E12B9A" w:rsidRDefault="00BB10DA" w:rsidP="00BB10DA">
      <w:pPr>
        <w:tabs>
          <w:tab w:val="left" w:pos="1134"/>
        </w:tabs>
        <w:spacing w:after="120"/>
        <w:jc w:val="both"/>
        <w:rPr>
          <w:rFonts w:ascii="Cambria" w:hAnsi="Cambria" w:cs="Times New Roman"/>
          <w:sz w:val="18"/>
          <w:szCs w:val="18"/>
        </w:rPr>
      </w:pPr>
    </w:p>
    <w:p w:rsidR="00850FC2" w:rsidRDefault="00850FC2" w:rsidP="00AB317A">
      <w:pPr>
        <w:shd w:val="clear" w:color="auto" w:fill="FFFFFF"/>
        <w:ind w:firstLine="851"/>
        <w:jc w:val="both"/>
        <w:rPr>
          <w:rFonts w:ascii="Cambria" w:hAnsi="Cambria" w:cs="Calibri"/>
          <w:sz w:val="22"/>
          <w:szCs w:val="22"/>
        </w:rPr>
      </w:pPr>
    </w:p>
    <w:p w:rsidR="00850FC2" w:rsidRDefault="00850FC2" w:rsidP="00AB317A">
      <w:pPr>
        <w:shd w:val="clear" w:color="auto" w:fill="FFFFFF"/>
        <w:ind w:firstLine="851"/>
        <w:jc w:val="both"/>
        <w:rPr>
          <w:rFonts w:ascii="Cambria" w:hAnsi="Cambria" w:cs="Calibri"/>
          <w:sz w:val="22"/>
          <w:szCs w:val="22"/>
        </w:rPr>
      </w:pPr>
    </w:p>
    <w:p w:rsidR="00850FC2" w:rsidRDefault="00850FC2" w:rsidP="00AB317A">
      <w:pPr>
        <w:shd w:val="clear" w:color="auto" w:fill="FFFFFF"/>
        <w:ind w:firstLine="851"/>
        <w:jc w:val="both"/>
        <w:rPr>
          <w:rFonts w:ascii="Cambria" w:hAnsi="Cambria" w:cs="Calibri"/>
          <w:sz w:val="22"/>
          <w:szCs w:val="22"/>
        </w:rPr>
      </w:pPr>
    </w:p>
    <w:p w:rsidR="00850FC2" w:rsidRDefault="00850FC2" w:rsidP="00AB317A">
      <w:pPr>
        <w:shd w:val="clear" w:color="auto" w:fill="FFFFFF"/>
        <w:ind w:firstLine="851"/>
        <w:jc w:val="both"/>
        <w:rPr>
          <w:rFonts w:ascii="Cambria" w:hAnsi="Cambria" w:cs="Calibri"/>
          <w:sz w:val="22"/>
          <w:szCs w:val="22"/>
        </w:rPr>
      </w:pPr>
    </w:p>
    <w:p w:rsidR="00850FC2" w:rsidRDefault="00850FC2" w:rsidP="00AB317A">
      <w:pPr>
        <w:shd w:val="clear" w:color="auto" w:fill="FFFFFF"/>
        <w:ind w:firstLine="851"/>
        <w:jc w:val="both"/>
        <w:rPr>
          <w:rFonts w:ascii="Cambria" w:hAnsi="Cambria" w:cs="Calibri"/>
          <w:sz w:val="22"/>
          <w:szCs w:val="22"/>
        </w:rPr>
      </w:pPr>
    </w:p>
    <w:p w:rsidR="00850FC2" w:rsidRDefault="00850FC2" w:rsidP="00AB317A">
      <w:pPr>
        <w:shd w:val="clear" w:color="auto" w:fill="FFFFFF"/>
        <w:ind w:firstLine="851"/>
        <w:jc w:val="both"/>
        <w:rPr>
          <w:rFonts w:ascii="Cambria" w:hAnsi="Cambria" w:cs="Calibri"/>
          <w:sz w:val="22"/>
          <w:szCs w:val="22"/>
        </w:rPr>
      </w:pPr>
    </w:p>
    <w:p w:rsidR="00850FC2" w:rsidRDefault="00850FC2" w:rsidP="00AB317A">
      <w:pPr>
        <w:shd w:val="clear" w:color="auto" w:fill="FFFFFF"/>
        <w:ind w:firstLine="851"/>
        <w:jc w:val="both"/>
        <w:rPr>
          <w:rFonts w:ascii="Cambria" w:hAnsi="Cambria" w:cs="Calibri"/>
          <w:sz w:val="22"/>
          <w:szCs w:val="22"/>
        </w:rPr>
      </w:pPr>
    </w:p>
    <w:p w:rsidR="00AB317A" w:rsidRPr="00AB317A" w:rsidRDefault="00AB317A" w:rsidP="00AB317A">
      <w:pPr>
        <w:shd w:val="clear" w:color="auto" w:fill="FFFFFF"/>
        <w:ind w:firstLine="851"/>
        <w:jc w:val="both"/>
        <w:rPr>
          <w:rFonts w:ascii="Cambria" w:hAnsi="Cambria" w:cs="Calibri"/>
          <w:b/>
          <w:i/>
        </w:rPr>
      </w:pPr>
    </w:p>
    <w:tbl>
      <w:tblPr>
        <w:tblW w:w="9668" w:type="dxa"/>
        <w:tblInd w:w="-34" w:type="dxa"/>
        <w:tblBorders>
          <w:top w:val="double" w:sz="4" w:space="0" w:color="00CC99"/>
          <w:left w:val="double" w:sz="4" w:space="0" w:color="00CC99"/>
          <w:bottom w:val="double" w:sz="4" w:space="0" w:color="00CC99"/>
          <w:right w:val="double" w:sz="4" w:space="0" w:color="00CC99"/>
          <w:insideH w:val="double" w:sz="4" w:space="0" w:color="00CC99"/>
          <w:insideV w:val="double" w:sz="4" w:space="0" w:color="00CC99"/>
        </w:tblBorders>
        <w:tblLook w:val="04A0" w:firstRow="1" w:lastRow="0" w:firstColumn="1" w:lastColumn="0" w:noHBand="0" w:noVBand="1"/>
      </w:tblPr>
      <w:tblGrid>
        <w:gridCol w:w="692"/>
        <w:gridCol w:w="7559"/>
        <w:gridCol w:w="1417"/>
      </w:tblGrid>
      <w:tr w:rsidR="00E76987" w:rsidRPr="006E765F" w:rsidTr="00E76987">
        <w:trPr>
          <w:trHeight w:val="330"/>
        </w:trPr>
        <w:tc>
          <w:tcPr>
            <w:tcW w:w="9668" w:type="dxa"/>
            <w:gridSpan w:val="3"/>
            <w:shd w:val="clear" w:color="auto" w:fill="00FFCC"/>
            <w:vAlign w:val="center"/>
          </w:tcPr>
          <w:p w:rsidR="00E76987" w:rsidRPr="00E76987" w:rsidRDefault="00E76987" w:rsidP="00E7698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76987">
              <w:rPr>
                <w:rFonts w:ascii="Cambria" w:hAnsi="Cambria" w:cs="Times New Roman"/>
                <w:sz w:val="24"/>
                <w:szCs w:val="24"/>
              </w:rPr>
              <w:t xml:space="preserve">Вартість *послуг з проведення сертифікації у сфері насінництва стосується насіння наступних пряно-ароматичних культур: </w:t>
            </w:r>
          </w:p>
          <w:p w:rsidR="00E76987" w:rsidRPr="00E76987" w:rsidRDefault="00E76987" w:rsidP="00E76987">
            <w:pPr>
              <w:jc w:val="center"/>
              <w:rPr>
                <w:rFonts w:ascii="Cambria" w:hAnsi="Cambria" w:cs="Times New Roman"/>
                <w:b/>
                <w:i/>
                <w:sz w:val="22"/>
                <w:szCs w:val="22"/>
              </w:rPr>
            </w:pPr>
            <w:r w:rsidRPr="00E76987">
              <w:rPr>
                <w:rFonts w:ascii="Cambria" w:hAnsi="Cambria" w:cs="Times New Roman"/>
                <w:b/>
                <w:i/>
                <w:sz w:val="24"/>
                <w:szCs w:val="24"/>
              </w:rPr>
              <w:t>моркви, петрушки, кропу, салату, шпинату, щавлю, пастернаку, селери, тютюну, цибулі, томатів, лаванди, лофанту та інших</w:t>
            </w:r>
          </w:p>
        </w:tc>
      </w:tr>
      <w:tr w:rsidR="00AB317A" w:rsidRPr="006E765F" w:rsidTr="00DD4C59">
        <w:trPr>
          <w:trHeight w:val="330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*Послуги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Вартість без ПДВ, грн</w:t>
            </w:r>
          </w:p>
        </w:tc>
      </w:tr>
      <w:tr w:rsidR="00AB317A" w:rsidRPr="006E765F" w:rsidTr="00DD4C59">
        <w:trPr>
          <w:trHeight w:val="495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5F5101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C</w:t>
            </w: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ертифікаційн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 xml:space="preserve">і роботи: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AB317A" w:rsidRPr="006E765F" w:rsidTr="00DD4C59"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1.1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Розгляд Заявки на проведення сертифікації, супровідних документів, оформлення Висновку та прийнятого Рішення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55,00</w:t>
            </w:r>
          </w:p>
        </w:tc>
      </w:tr>
      <w:tr w:rsidR="00AB317A" w:rsidRPr="006E765F" w:rsidTr="00DD4C59"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1.2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**Відбір проб, їх пломбування, оформлення Акту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відбирання середніх (репрезентативних) 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проб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насіння для визначення посівних якостей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70</w:t>
            </w:r>
            <w:r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1.3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Аналіз отриманих результатів випробування відібраних проб, оформлення Експертного заключення щодо видачі Сертифіката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65</w:t>
            </w:r>
            <w:r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1.4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Оформлення С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ертифіката, що засвідчує посівні якості насіння або Експертного заключення про невідповідність партії насіння, що сертифікується</w:t>
            </w:r>
            <w:r>
              <w:rPr>
                <w:rFonts w:ascii="Cambria" w:hAnsi="Cambria" w:cs="Times New Roman"/>
                <w:sz w:val="22"/>
                <w:szCs w:val="22"/>
              </w:rPr>
              <w:t>,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 вимогам НД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70</w:t>
            </w:r>
            <w:r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rPr>
          <w:trHeight w:val="479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8976" w:type="dxa"/>
            <w:gridSpan w:val="2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Лаб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ораторні випробування відібраного від партії зразка</w:t>
            </w: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</w:p>
        </w:tc>
      </w:tr>
      <w:tr w:rsidR="00AB317A" w:rsidRPr="006E765F" w:rsidTr="00DD4C59">
        <w:trPr>
          <w:trHeight w:val="264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Розгляд заявки, реєстрація та документальне оформлення проб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30,0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rPr>
          <w:trHeight w:val="207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2</w:t>
            </w: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Зовнішній огляд. Визначення кольору, запаху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rPr>
          <w:trHeight w:val="231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Аналізування чистоти і відходу насіння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85</w:t>
            </w: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rPr>
          <w:trHeight w:val="278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Аналізування домішки насіння та ідентифікація насіння інших видів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rPr>
          <w:trHeight w:val="267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маси 1000 насінин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50,0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rPr>
          <w:trHeight w:val="130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Визначення енергії проростання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70</w:t>
            </w: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rPr>
          <w:trHeight w:val="236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схожості насіння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rPr>
          <w:trHeight w:val="268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вологості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70</w:t>
            </w: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rPr>
          <w:trHeight w:val="268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2.9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заселеності насіння шкідниками в явній та прихованій формі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rPr>
          <w:trHeight w:val="268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2.10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наявності поверхневої та внутрішньої інфекції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rPr>
          <w:trHeight w:val="268"/>
        </w:trPr>
        <w:tc>
          <w:tcPr>
            <w:tcW w:w="692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2.11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Оформлення протоколу випробувань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20,0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AB317A" w:rsidRPr="006E765F" w:rsidTr="00DD4C59">
        <w:trPr>
          <w:trHeight w:val="338"/>
        </w:trPr>
        <w:tc>
          <w:tcPr>
            <w:tcW w:w="8251" w:type="dxa"/>
            <w:gridSpan w:val="2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Загальна вартість проведення процедури сертифікації без урахування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725,00</w:t>
            </w:r>
          </w:p>
        </w:tc>
      </w:tr>
      <w:tr w:rsidR="00AB317A" w:rsidRPr="006E765F" w:rsidTr="00DD4C59">
        <w:trPr>
          <w:trHeight w:val="367"/>
        </w:trPr>
        <w:tc>
          <w:tcPr>
            <w:tcW w:w="8251" w:type="dxa"/>
            <w:gridSpan w:val="2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righ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145,00</w:t>
            </w:r>
          </w:p>
        </w:tc>
      </w:tr>
      <w:tr w:rsidR="00AB317A" w:rsidRPr="006E765F" w:rsidTr="00DD4C59">
        <w:trPr>
          <w:trHeight w:val="415"/>
        </w:trPr>
        <w:tc>
          <w:tcPr>
            <w:tcW w:w="8251" w:type="dxa"/>
            <w:gridSpan w:val="2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righ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Разом 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17A" w:rsidRPr="006E765F" w:rsidRDefault="00AB317A" w:rsidP="00C15A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870,00</w:t>
            </w:r>
          </w:p>
        </w:tc>
      </w:tr>
      <w:tr w:rsidR="009677E0" w:rsidRPr="006E765F" w:rsidTr="00DB43AD">
        <w:trPr>
          <w:trHeight w:val="415"/>
        </w:trPr>
        <w:tc>
          <w:tcPr>
            <w:tcW w:w="9668" w:type="dxa"/>
            <w:gridSpan w:val="3"/>
            <w:shd w:val="clear" w:color="auto" w:fill="auto"/>
            <w:vAlign w:val="center"/>
          </w:tcPr>
          <w:p w:rsidR="009677E0" w:rsidRPr="00107D7F" w:rsidRDefault="009677E0" w:rsidP="009677E0">
            <w:pPr>
              <w:tabs>
                <w:tab w:val="left" w:pos="1134"/>
              </w:tabs>
              <w:spacing w:before="240"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*</w:t>
            </w:r>
            <w:r w:rsidRPr="00E12B9A">
              <w:rPr>
                <w:rFonts w:ascii="Cambria" w:hAnsi="Cambria" w:cs="Times New Roman"/>
                <w:sz w:val="18"/>
                <w:szCs w:val="18"/>
              </w:rPr>
              <w:t>Вартість послуг може бути змінена в бік зменшення в залежності від кількості наданих проб</w:t>
            </w:r>
            <w:r>
              <w:rPr>
                <w:rFonts w:ascii="Cambria" w:hAnsi="Cambria" w:cs="Times New Roman"/>
                <w:sz w:val="18"/>
                <w:szCs w:val="18"/>
              </w:rPr>
              <w:t>;</w:t>
            </w:r>
          </w:p>
          <w:p w:rsidR="009677E0" w:rsidRPr="00E12B9A" w:rsidRDefault="009677E0" w:rsidP="009677E0">
            <w:pPr>
              <w:tabs>
                <w:tab w:val="left" w:pos="113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12B9A">
              <w:rPr>
                <w:rFonts w:ascii="Cambria" w:hAnsi="Cambria" w:cs="Times New Roman"/>
                <w:sz w:val="18"/>
                <w:szCs w:val="18"/>
              </w:rPr>
              <w:t>**Вартість послуги з відбору проб та їх пломбування формується в залежності від кількості точкових проб,</w:t>
            </w:r>
          </w:p>
          <w:p w:rsidR="009677E0" w:rsidRPr="00E12B9A" w:rsidRDefault="009677E0" w:rsidP="009677E0">
            <w:pPr>
              <w:tabs>
                <w:tab w:val="left" w:pos="113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12B9A">
              <w:rPr>
                <w:rFonts w:ascii="Cambria" w:hAnsi="Cambria" w:cs="Times New Roman"/>
                <w:sz w:val="18"/>
                <w:szCs w:val="18"/>
              </w:rPr>
              <w:t xml:space="preserve"> виду тари, транспортних та логістичних витрат і може змінюватися</w:t>
            </w:r>
            <w:r>
              <w:rPr>
                <w:rFonts w:ascii="Cambria" w:hAnsi="Cambria" w:cs="Times New Roman"/>
                <w:sz w:val="18"/>
                <w:szCs w:val="18"/>
              </w:rPr>
              <w:t>.</w:t>
            </w:r>
          </w:p>
          <w:p w:rsidR="009677E0" w:rsidRDefault="009677E0" w:rsidP="00C15A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</w:tbl>
    <w:p w:rsidR="00AB317A" w:rsidRPr="00E12B9A" w:rsidRDefault="00AB317A" w:rsidP="00AB317A">
      <w:pPr>
        <w:tabs>
          <w:tab w:val="left" w:pos="1134"/>
        </w:tabs>
        <w:spacing w:after="120"/>
        <w:jc w:val="both"/>
        <w:rPr>
          <w:rFonts w:ascii="Cambria" w:hAnsi="Cambria" w:cs="Times New Roman"/>
          <w:sz w:val="18"/>
          <w:szCs w:val="18"/>
        </w:rPr>
      </w:pPr>
    </w:p>
    <w:p w:rsidR="00D21D5F" w:rsidRDefault="00D21D5F" w:rsidP="00D21D5F">
      <w:pPr>
        <w:shd w:val="clear" w:color="auto" w:fill="FFFFFF"/>
        <w:ind w:left="1080"/>
        <w:jc w:val="both"/>
        <w:rPr>
          <w:rFonts w:ascii="Cambria" w:hAnsi="Cambria" w:cs="Calibri"/>
          <w:szCs w:val="24"/>
        </w:rPr>
      </w:pPr>
    </w:p>
    <w:p w:rsidR="00D21D5F" w:rsidRDefault="00D21D5F" w:rsidP="00D21D5F">
      <w:pPr>
        <w:shd w:val="clear" w:color="auto" w:fill="FFFFFF"/>
        <w:ind w:firstLine="851"/>
        <w:jc w:val="both"/>
        <w:rPr>
          <w:rFonts w:ascii="Cambria" w:hAnsi="Cambria" w:cs="Calibri"/>
          <w:b/>
          <w:i/>
        </w:rPr>
      </w:pPr>
    </w:p>
    <w:p w:rsidR="009677E0" w:rsidRDefault="009677E0" w:rsidP="00D21D5F">
      <w:pPr>
        <w:shd w:val="clear" w:color="auto" w:fill="FFFFFF"/>
        <w:ind w:firstLine="851"/>
        <w:jc w:val="both"/>
        <w:rPr>
          <w:rFonts w:ascii="Cambria" w:hAnsi="Cambria" w:cs="Calibri"/>
          <w:b/>
          <w:i/>
        </w:rPr>
      </w:pPr>
    </w:p>
    <w:p w:rsidR="009677E0" w:rsidRDefault="009677E0" w:rsidP="00D21D5F">
      <w:pPr>
        <w:shd w:val="clear" w:color="auto" w:fill="FFFFFF"/>
        <w:ind w:firstLine="851"/>
        <w:jc w:val="both"/>
        <w:rPr>
          <w:rFonts w:ascii="Cambria" w:hAnsi="Cambria" w:cs="Calibri"/>
          <w:b/>
          <w:i/>
        </w:rPr>
      </w:pPr>
    </w:p>
    <w:p w:rsidR="009677E0" w:rsidRDefault="009677E0" w:rsidP="00D21D5F">
      <w:pPr>
        <w:shd w:val="clear" w:color="auto" w:fill="FFFFFF"/>
        <w:ind w:firstLine="851"/>
        <w:jc w:val="both"/>
        <w:rPr>
          <w:rFonts w:ascii="Cambria" w:hAnsi="Cambria" w:cs="Calibri"/>
          <w:b/>
          <w:i/>
        </w:rPr>
      </w:pPr>
    </w:p>
    <w:p w:rsidR="004A433B" w:rsidRDefault="004A433B" w:rsidP="00D21D5F">
      <w:pPr>
        <w:shd w:val="clear" w:color="auto" w:fill="FFFFFF"/>
        <w:ind w:firstLine="851"/>
        <w:jc w:val="both"/>
        <w:rPr>
          <w:rFonts w:ascii="Cambria" w:hAnsi="Cambria" w:cs="Calibri"/>
          <w:b/>
          <w:i/>
        </w:rPr>
      </w:pPr>
    </w:p>
    <w:p w:rsidR="004A433B" w:rsidRDefault="004A433B" w:rsidP="00D21D5F">
      <w:pPr>
        <w:shd w:val="clear" w:color="auto" w:fill="FFFFFF"/>
        <w:ind w:firstLine="851"/>
        <w:jc w:val="both"/>
        <w:rPr>
          <w:rFonts w:ascii="Cambria" w:hAnsi="Cambria" w:cs="Calibri"/>
          <w:b/>
          <w:i/>
        </w:rPr>
      </w:pPr>
    </w:p>
    <w:p w:rsidR="004A433B" w:rsidRDefault="004A433B" w:rsidP="00D21D5F">
      <w:pPr>
        <w:shd w:val="clear" w:color="auto" w:fill="FFFFFF"/>
        <w:ind w:firstLine="851"/>
        <w:jc w:val="both"/>
        <w:rPr>
          <w:rFonts w:ascii="Cambria" w:hAnsi="Cambria" w:cs="Calibri"/>
          <w:b/>
          <w:i/>
        </w:rPr>
      </w:pPr>
    </w:p>
    <w:p w:rsidR="009677E0" w:rsidRPr="00AB317A" w:rsidRDefault="009677E0" w:rsidP="00D21D5F">
      <w:pPr>
        <w:shd w:val="clear" w:color="auto" w:fill="FFFFFF"/>
        <w:ind w:firstLine="851"/>
        <w:jc w:val="both"/>
        <w:rPr>
          <w:rFonts w:ascii="Cambria" w:hAnsi="Cambria" w:cs="Calibri"/>
          <w:b/>
          <w:i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7559"/>
        <w:gridCol w:w="1417"/>
      </w:tblGrid>
      <w:tr w:rsidR="00DD3785" w:rsidRPr="006E765F" w:rsidTr="00DD3785">
        <w:trPr>
          <w:trHeight w:val="330"/>
        </w:trPr>
        <w:tc>
          <w:tcPr>
            <w:tcW w:w="9668" w:type="dxa"/>
            <w:gridSpan w:val="3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00FFCC"/>
            <w:vAlign w:val="center"/>
          </w:tcPr>
          <w:p w:rsidR="00DD3785" w:rsidRPr="00DD3785" w:rsidRDefault="00DD3785" w:rsidP="00DD378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D3785">
              <w:rPr>
                <w:rFonts w:ascii="Cambria" w:hAnsi="Cambria" w:cs="Times New Roman"/>
                <w:sz w:val="24"/>
                <w:szCs w:val="24"/>
              </w:rPr>
              <w:lastRenderedPageBreak/>
              <w:t>Вартість *послуг з проведення сертифікації у сфері насінництва стосується насіння</w:t>
            </w:r>
          </w:p>
          <w:p w:rsidR="00DD3785" w:rsidRPr="00DD3785" w:rsidRDefault="00DD3785" w:rsidP="00DD3785">
            <w:pPr>
              <w:jc w:val="center"/>
              <w:rPr>
                <w:rFonts w:ascii="Cambria" w:hAnsi="Cambria" w:cs="Times New Roman"/>
                <w:b/>
                <w:i/>
                <w:sz w:val="22"/>
                <w:szCs w:val="22"/>
              </w:rPr>
            </w:pPr>
            <w:r w:rsidRPr="00DD3785">
              <w:rPr>
                <w:rFonts w:ascii="Cambria" w:hAnsi="Cambria" w:cs="Times New Roman"/>
                <w:b/>
                <w:i/>
                <w:sz w:val="24"/>
                <w:szCs w:val="24"/>
              </w:rPr>
              <w:t>буряка цукрового</w:t>
            </w:r>
          </w:p>
        </w:tc>
      </w:tr>
      <w:tr w:rsidR="00D21D5F" w:rsidRPr="006E765F" w:rsidTr="009677E0">
        <w:trPr>
          <w:trHeight w:val="330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*Послуги</w:t>
            </w:r>
          </w:p>
        </w:tc>
        <w:tc>
          <w:tcPr>
            <w:tcW w:w="1417" w:type="dxa"/>
            <w:vMerge w:val="restart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Вартість без ПДВ, грн</w:t>
            </w:r>
          </w:p>
        </w:tc>
      </w:tr>
      <w:tr w:rsidR="00D21D5F" w:rsidRPr="006E765F" w:rsidTr="009677E0">
        <w:trPr>
          <w:trHeight w:val="495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5F5101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C</w:t>
            </w: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ертифікаційн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 xml:space="preserve">і роботи:  </w:t>
            </w:r>
          </w:p>
        </w:tc>
        <w:tc>
          <w:tcPr>
            <w:tcW w:w="1417" w:type="dxa"/>
            <w:vMerge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21D5F" w:rsidRPr="006E765F" w:rsidTr="009677E0"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1.1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Розгляд Заявки на проведення сертифікації, супровідних документів, оформлення Висновку та прийнятого Рішення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55,00</w:t>
            </w:r>
          </w:p>
        </w:tc>
      </w:tr>
      <w:tr w:rsidR="00D21D5F" w:rsidRPr="006E765F" w:rsidTr="009677E0"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1.2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**Відбір проб, їх пломбування, оформлення Акту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відбирання середніх (репрезентативних) 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проб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насіння для визначення посівних якостей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70</w:t>
            </w:r>
            <w:r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D21D5F" w:rsidRPr="006E765F" w:rsidTr="009677E0"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1.3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Аналіз отриманих результатів випробування відібраних проб, оформлення Експертного заключення щодо видачі Сертифіката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65</w:t>
            </w:r>
            <w:r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D21D5F" w:rsidRPr="006E765F" w:rsidTr="009677E0"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1.4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Оформлення С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ертифіката, що засвідчує посівні якості насіння або Експертного заключення про невідповідність партії насіння, що сертифікується</w:t>
            </w:r>
            <w:r>
              <w:rPr>
                <w:rFonts w:ascii="Cambria" w:hAnsi="Cambria" w:cs="Times New Roman"/>
                <w:sz w:val="22"/>
                <w:szCs w:val="22"/>
              </w:rPr>
              <w:t>,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 вимогам НД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70</w:t>
            </w:r>
            <w:r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D21D5F" w:rsidRPr="006E765F" w:rsidTr="009677E0">
        <w:trPr>
          <w:trHeight w:val="479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8976" w:type="dxa"/>
            <w:gridSpan w:val="2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Лаб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ораторні випробування відібраного від партії зразка</w:t>
            </w: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</w:p>
        </w:tc>
      </w:tr>
      <w:tr w:rsidR="00D21D5F" w:rsidRPr="006E765F" w:rsidTr="009677E0">
        <w:trPr>
          <w:trHeight w:val="264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Розгляд заявки, реєстрація та документальне оформлення проб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30,0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D21D5F" w:rsidRPr="006E765F" w:rsidTr="009677E0">
        <w:trPr>
          <w:trHeight w:val="207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2</w:t>
            </w: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E616E3" w:rsidP="00E616E3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Аналізування чистоти і відходу насіння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E616E3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70</w:t>
            </w:r>
            <w:r w:rsidRPr="006E765F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D21D5F" w:rsidRPr="006E765F" w:rsidTr="009677E0">
        <w:trPr>
          <w:trHeight w:val="231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E616E3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Аналізування домішки насіння та ідентифікація насіння інших видів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E616E3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  <w:r w:rsidR="00D21D5F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D21D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D21D5F" w:rsidRPr="006E765F" w:rsidTr="009677E0">
        <w:trPr>
          <w:trHeight w:val="278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E616E3" w:rsidRDefault="00E616E3" w:rsidP="00C15A37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E616E3">
              <w:rPr>
                <w:rFonts w:ascii="Cambria" w:hAnsi="Cambria" w:cs="Times New Roman"/>
                <w:sz w:val="22"/>
                <w:szCs w:val="22"/>
              </w:rPr>
              <w:t xml:space="preserve">Визначення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вирівняності за діаметром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9B56D0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  <w:r w:rsidR="00D21D5F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D21D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D21D5F" w:rsidRPr="006E765F" w:rsidTr="009677E0">
        <w:trPr>
          <w:trHeight w:val="267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E616E3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маси 1000 насінин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50,0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9B56D0" w:rsidRPr="006E765F" w:rsidTr="009677E0">
        <w:trPr>
          <w:trHeight w:val="267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9B56D0" w:rsidRPr="006E765F" w:rsidRDefault="009B56D0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9B56D0" w:rsidRPr="006E765F" w:rsidRDefault="009B56D0" w:rsidP="00C15A37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маси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однієї посівної одиниці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9B56D0" w:rsidRPr="006E765F" w:rsidRDefault="009B56D0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D21D5F" w:rsidRPr="006E765F" w:rsidTr="009677E0">
        <w:trPr>
          <w:trHeight w:val="130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311FE2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енергії проростання</w:t>
            </w:r>
            <w:r w:rsidR="00311FE2">
              <w:rPr>
                <w:rFonts w:ascii="Cambria" w:hAnsi="Cambria" w:cs="Times New Roman"/>
                <w:sz w:val="22"/>
                <w:szCs w:val="22"/>
              </w:rPr>
              <w:t xml:space="preserve">, 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311FE2" w:rsidRPr="006E765F">
              <w:rPr>
                <w:rFonts w:ascii="Cambria" w:hAnsi="Cambria" w:cs="Times New Roman"/>
                <w:sz w:val="22"/>
                <w:szCs w:val="22"/>
              </w:rPr>
              <w:t>схожості насіння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311FE2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18</w:t>
            </w:r>
            <w:r w:rsidR="00D21D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 w:rsidR="00D21D5F"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 w:rsidR="00D21D5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D21D5F" w:rsidRPr="006E765F" w:rsidTr="009677E0">
        <w:trPr>
          <w:trHeight w:val="236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2A2862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</w:t>
            </w:r>
            <w:r w:rsidRPr="006E765F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2A2862" w:rsidP="00311FE2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Визначення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одноростковості</w:t>
            </w:r>
            <w:r w:rsidRPr="00D21D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насіння, %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="002A2862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D21D5F" w:rsidRPr="006E765F" w:rsidTr="004A433B">
        <w:trPr>
          <w:trHeight w:val="268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2A2862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  <w:lang w:val="ru-RU"/>
              </w:rPr>
              <w:t>2.9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spacing w:line="276" w:lineRule="auto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Визначення вологості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70</w:t>
            </w: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D21D5F" w:rsidRPr="006E765F" w:rsidTr="004A433B">
        <w:trPr>
          <w:trHeight w:val="268"/>
        </w:trPr>
        <w:tc>
          <w:tcPr>
            <w:tcW w:w="692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6F379D" w:rsidP="00C15A37">
            <w:pPr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>
              <w:rPr>
                <w:rFonts w:ascii="Cambria" w:hAnsi="Cambria" w:cs="Times New Roman"/>
                <w:sz w:val="22"/>
                <w:szCs w:val="22"/>
                <w:lang w:val="ru-RU"/>
              </w:rPr>
              <w:t>2.10</w:t>
            </w:r>
          </w:p>
        </w:tc>
        <w:tc>
          <w:tcPr>
            <w:tcW w:w="7559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sz w:val="22"/>
                <w:szCs w:val="22"/>
              </w:rPr>
              <w:t>Оформлення протоколу випробувань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765F">
              <w:rPr>
                <w:rFonts w:ascii="Cambria" w:hAnsi="Cambria" w:cs="Calibri"/>
                <w:color w:val="000000"/>
                <w:sz w:val="22"/>
                <w:szCs w:val="22"/>
              </w:rPr>
              <w:t>20,0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D21D5F" w:rsidRPr="006E765F" w:rsidTr="004A433B">
        <w:trPr>
          <w:trHeight w:val="338"/>
        </w:trPr>
        <w:tc>
          <w:tcPr>
            <w:tcW w:w="8251" w:type="dxa"/>
            <w:gridSpan w:val="2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spacing w:line="276" w:lineRule="auto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Загальна вартість проведення процедури сертифікації без урахування ПДВ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1F0401" w:rsidP="00C15A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850</w:t>
            </w:r>
            <w:r w:rsidR="00D21D5F">
              <w:rPr>
                <w:rFonts w:ascii="Cambria" w:hAnsi="Cambria" w:cs="Times New Roman"/>
                <w:b/>
                <w:sz w:val="22"/>
                <w:szCs w:val="22"/>
              </w:rPr>
              <w:t>,00</w:t>
            </w:r>
          </w:p>
        </w:tc>
      </w:tr>
      <w:tr w:rsidR="00D21D5F" w:rsidRPr="006E765F" w:rsidTr="004A433B">
        <w:trPr>
          <w:trHeight w:val="367"/>
        </w:trPr>
        <w:tc>
          <w:tcPr>
            <w:tcW w:w="8251" w:type="dxa"/>
            <w:gridSpan w:val="2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spacing w:line="276" w:lineRule="auto"/>
              <w:jc w:val="righ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ПДВ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1F0401" w:rsidP="00C15A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170</w:t>
            </w:r>
            <w:r w:rsidR="00D21D5F">
              <w:rPr>
                <w:rFonts w:ascii="Cambria" w:hAnsi="Cambria" w:cs="Times New Roman"/>
                <w:b/>
                <w:sz w:val="22"/>
                <w:szCs w:val="22"/>
              </w:rPr>
              <w:t>,00</w:t>
            </w:r>
          </w:p>
        </w:tc>
      </w:tr>
      <w:tr w:rsidR="00D21D5F" w:rsidRPr="006E765F" w:rsidTr="004A433B">
        <w:trPr>
          <w:trHeight w:val="415"/>
        </w:trPr>
        <w:tc>
          <w:tcPr>
            <w:tcW w:w="8251" w:type="dxa"/>
            <w:gridSpan w:val="2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D21D5F" w:rsidP="00C15A37">
            <w:pPr>
              <w:spacing w:line="276" w:lineRule="auto"/>
              <w:jc w:val="righ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E765F">
              <w:rPr>
                <w:rFonts w:ascii="Cambria" w:hAnsi="Cambria" w:cs="Times New Roman"/>
                <w:b/>
                <w:sz w:val="22"/>
                <w:szCs w:val="22"/>
              </w:rPr>
              <w:t>Разом з ПДВ</w:t>
            </w:r>
          </w:p>
        </w:tc>
        <w:tc>
          <w:tcPr>
            <w:tcW w:w="1417" w:type="dxa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D21D5F" w:rsidRPr="006E765F" w:rsidRDefault="001F0401" w:rsidP="00C15A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1020</w:t>
            </w:r>
            <w:r w:rsidR="00D21D5F">
              <w:rPr>
                <w:rFonts w:ascii="Cambria" w:hAnsi="Cambria" w:cs="Times New Roman"/>
                <w:b/>
                <w:sz w:val="22"/>
                <w:szCs w:val="22"/>
              </w:rPr>
              <w:t>,00</w:t>
            </w:r>
          </w:p>
        </w:tc>
      </w:tr>
      <w:tr w:rsidR="009677E0" w:rsidRPr="006E765F" w:rsidTr="004A433B">
        <w:trPr>
          <w:trHeight w:val="415"/>
        </w:trPr>
        <w:tc>
          <w:tcPr>
            <w:tcW w:w="9668" w:type="dxa"/>
            <w:gridSpan w:val="3"/>
            <w:tcBorders>
              <w:top w:val="double" w:sz="4" w:space="0" w:color="00CC99"/>
              <w:left w:val="double" w:sz="4" w:space="0" w:color="00CC99"/>
              <w:bottom w:val="double" w:sz="4" w:space="0" w:color="00CC99"/>
              <w:right w:val="double" w:sz="4" w:space="0" w:color="00CC99"/>
            </w:tcBorders>
            <w:shd w:val="clear" w:color="auto" w:fill="auto"/>
            <w:vAlign w:val="center"/>
          </w:tcPr>
          <w:p w:rsidR="009677E0" w:rsidRPr="00107D7F" w:rsidRDefault="009677E0" w:rsidP="009677E0">
            <w:pPr>
              <w:tabs>
                <w:tab w:val="left" w:pos="1134"/>
              </w:tabs>
              <w:spacing w:before="240"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*</w:t>
            </w:r>
            <w:r w:rsidRPr="00E12B9A">
              <w:rPr>
                <w:rFonts w:ascii="Cambria" w:hAnsi="Cambria" w:cs="Times New Roman"/>
                <w:sz w:val="18"/>
                <w:szCs w:val="18"/>
              </w:rPr>
              <w:t>Вартість послуг може бути змінена в бік зменшення в залежності від кількості наданих проб</w:t>
            </w:r>
            <w:r>
              <w:rPr>
                <w:rFonts w:ascii="Cambria" w:hAnsi="Cambria" w:cs="Times New Roman"/>
                <w:sz w:val="18"/>
                <w:szCs w:val="18"/>
              </w:rPr>
              <w:t>;</w:t>
            </w:r>
          </w:p>
          <w:p w:rsidR="009677E0" w:rsidRPr="00E12B9A" w:rsidRDefault="009677E0" w:rsidP="009677E0">
            <w:pPr>
              <w:tabs>
                <w:tab w:val="left" w:pos="113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12B9A">
              <w:rPr>
                <w:rFonts w:ascii="Cambria" w:hAnsi="Cambria" w:cs="Times New Roman"/>
                <w:sz w:val="18"/>
                <w:szCs w:val="18"/>
              </w:rPr>
              <w:t>**Вартість послуги з відбору проб та їх пломбування формується в залежності від кількості точкових проб,</w:t>
            </w:r>
          </w:p>
          <w:p w:rsidR="009677E0" w:rsidRPr="00E12B9A" w:rsidRDefault="009677E0" w:rsidP="009677E0">
            <w:pPr>
              <w:tabs>
                <w:tab w:val="left" w:pos="113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12B9A">
              <w:rPr>
                <w:rFonts w:ascii="Cambria" w:hAnsi="Cambria" w:cs="Times New Roman"/>
                <w:sz w:val="18"/>
                <w:szCs w:val="18"/>
              </w:rPr>
              <w:t xml:space="preserve"> виду тари, транспортних та логістичних витрат і може змінюватися</w:t>
            </w:r>
            <w:r>
              <w:rPr>
                <w:rFonts w:ascii="Cambria" w:hAnsi="Cambria" w:cs="Times New Roman"/>
                <w:sz w:val="18"/>
                <w:szCs w:val="18"/>
              </w:rPr>
              <w:t>.</w:t>
            </w:r>
          </w:p>
          <w:p w:rsidR="009677E0" w:rsidRDefault="009677E0" w:rsidP="008037D4">
            <w:pPr>
              <w:spacing w:line="276" w:lineRule="auto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</w:tbl>
    <w:p w:rsidR="00D21D5F" w:rsidRPr="00E12B9A" w:rsidRDefault="00D21D5F" w:rsidP="00D21D5F">
      <w:pPr>
        <w:tabs>
          <w:tab w:val="left" w:pos="1134"/>
        </w:tabs>
        <w:spacing w:after="120"/>
        <w:jc w:val="both"/>
        <w:rPr>
          <w:rFonts w:ascii="Cambria" w:hAnsi="Cambria" w:cs="Times New Roman"/>
          <w:sz w:val="18"/>
          <w:szCs w:val="18"/>
        </w:rPr>
      </w:pPr>
      <w:bookmarkStart w:id="0" w:name="_GoBack"/>
      <w:bookmarkEnd w:id="0"/>
    </w:p>
    <w:sectPr w:rsidR="00D21D5F" w:rsidRPr="00E12B9A" w:rsidSect="00272B17">
      <w:pgSz w:w="12240" w:h="15840"/>
      <w:pgMar w:top="71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B07" w:rsidRDefault="00723B07" w:rsidP="004A433B">
      <w:r>
        <w:separator/>
      </w:r>
    </w:p>
  </w:endnote>
  <w:endnote w:type="continuationSeparator" w:id="0">
    <w:p w:rsidR="00723B07" w:rsidRDefault="00723B07" w:rsidP="004A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B07" w:rsidRDefault="00723B07" w:rsidP="004A433B">
      <w:r>
        <w:separator/>
      </w:r>
    </w:p>
  </w:footnote>
  <w:footnote w:type="continuationSeparator" w:id="0">
    <w:p w:rsidR="00723B07" w:rsidRDefault="00723B07" w:rsidP="004A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5D6"/>
    <w:multiLevelType w:val="hybridMultilevel"/>
    <w:tmpl w:val="B7FCE9AE"/>
    <w:lvl w:ilvl="0" w:tplc="AEF8E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94FFB"/>
    <w:multiLevelType w:val="hybridMultilevel"/>
    <w:tmpl w:val="0B284A0C"/>
    <w:lvl w:ilvl="0" w:tplc="FE304406">
      <w:start w:val="2"/>
      <w:numFmt w:val="bullet"/>
      <w:lvlText w:val="*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3E6C"/>
    <w:multiLevelType w:val="hybridMultilevel"/>
    <w:tmpl w:val="AD7841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2A"/>
    <w:rsid w:val="000078D8"/>
    <w:rsid w:val="000157C4"/>
    <w:rsid w:val="00021915"/>
    <w:rsid w:val="00042661"/>
    <w:rsid w:val="00055F84"/>
    <w:rsid w:val="000606C7"/>
    <w:rsid w:val="0009191C"/>
    <w:rsid w:val="000B0E26"/>
    <w:rsid w:val="000B6F24"/>
    <w:rsid w:val="000D159C"/>
    <w:rsid w:val="001028CD"/>
    <w:rsid w:val="001074DE"/>
    <w:rsid w:val="00107D7F"/>
    <w:rsid w:val="00112C2D"/>
    <w:rsid w:val="001243B8"/>
    <w:rsid w:val="00126685"/>
    <w:rsid w:val="00155AC0"/>
    <w:rsid w:val="00166D2A"/>
    <w:rsid w:val="0018015E"/>
    <w:rsid w:val="00185E90"/>
    <w:rsid w:val="00192EBC"/>
    <w:rsid w:val="001A59CE"/>
    <w:rsid w:val="001C7C3D"/>
    <w:rsid w:val="001D1517"/>
    <w:rsid w:val="001F0401"/>
    <w:rsid w:val="001F04DF"/>
    <w:rsid w:val="00200604"/>
    <w:rsid w:val="00237A07"/>
    <w:rsid w:val="002528F8"/>
    <w:rsid w:val="00272B17"/>
    <w:rsid w:val="00272BBB"/>
    <w:rsid w:val="002A049A"/>
    <w:rsid w:val="002A2063"/>
    <w:rsid w:val="002A2862"/>
    <w:rsid w:val="002D3D5B"/>
    <w:rsid w:val="002F7829"/>
    <w:rsid w:val="003011FD"/>
    <w:rsid w:val="00304D67"/>
    <w:rsid w:val="00311FE2"/>
    <w:rsid w:val="0034390D"/>
    <w:rsid w:val="00352775"/>
    <w:rsid w:val="003565FF"/>
    <w:rsid w:val="00364616"/>
    <w:rsid w:val="003A345A"/>
    <w:rsid w:val="003E4F34"/>
    <w:rsid w:val="003F6C21"/>
    <w:rsid w:val="00410D92"/>
    <w:rsid w:val="004514A2"/>
    <w:rsid w:val="004759C4"/>
    <w:rsid w:val="00496789"/>
    <w:rsid w:val="004A11A5"/>
    <w:rsid w:val="004A433B"/>
    <w:rsid w:val="004F660B"/>
    <w:rsid w:val="005E6085"/>
    <w:rsid w:val="005E7051"/>
    <w:rsid w:val="005F5101"/>
    <w:rsid w:val="006220D5"/>
    <w:rsid w:val="006B5665"/>
    <w:rsid w:val="006C7967"/>
    <w:rsid w:val="006E765F"/>
    <w:rsid w:val="006F379D"/>
    <w:rsid w:val="00723B07"/>
    <w:rsid w:val="007A0B89"/>
    <w:rsid w:val="007B3C35"/>
    <w:rsid w:val="007C2692"/>
    <w:rsid w:val="007F04BA"/>
    <w:rsid w:val="008037D4"/>
    <w:rsid w:val="0081277B"/>
    <w:rsid w:val="00812D54"/>
    <w:rsid w:val="008137E5"/>
    <w:rsid w:val="00833A08"/>
    <w:rsid w:val="00850FC2"/>
    <w:rsid w:val="008677F6"/>
    <w:rsid w:val="008717BA"/>
    <w:rsid w:val="008A3CE7"/>
    <w:rsid w:val="008C1B02"/>
    <w:rsid w:val="008C2284"/>
    <w:rsid w:val="008F0DD9"/>
    <w:rsid w:val="00904238"/>
    <w:rsid w:val="00943553"/>
    <w:rsid w:val="0096265D"/>
    <w:rsid w:val="00964169"/>
    <w:rsid w:val="009677E0"/>
    <w:rsid w:val="0097058F"/>
    <w:rsid w:val="00976CB0"/>
    <w:rsid w:val="009B56D0"/>
    <w:rsid w:val="009F446F"/>
    <w:rsid w:val="00A37E58"/>
    <w:rsid w:val="00A55CDE"/>
    <w:rsid w:val="00A62585"/>
    <w:rsid w:val="00A91934"/>
    <w:rsid w:val="00AA0D5A"/>
    <w:rsid w:val="00AA238F"/>
    <w:rsid w:val="00AB317A"/>
    <w:rsid w:val="00AC7069"/>
    <w:rsid w:val="00AD4F3B"/>
    <w:rsid w:val="00AF1487"/>
    <w:rsid w:val="00B10DF5"/>
    <w:rsid w:val="00B26144"/>
    <w:rsid w:val="00B672A4"/>
    <w:rsid w:val="00B84368"/>
    <w:rsid w:val="00B8455F"/>
    <w:rsid w:val="00BA6FE0"/>
    <w:rsid w:val="00BB10DA"/>
    <w:rsid w:val="00BB772A"/>
    <w:rsid w:val="00BE35DA"/>
    <w:rsid w:val="00C03F48"/>
    <w:rsid w:val="00C15A37"/>
    <w:rsid w:val="00C35D06"/>
    <w:rsid w:val="00C377E1"/>
    <w:rsid w:val="00CA4C3D"/>
    <w:rsid w:val="00CF2F84"/>
    <w:rsid w:val="00D132E5"/>
    <w:rsid w:val="00D21D5F"/>
    <w:rsid w:val="00D2444D"/>
    <w:rsid w:val="00D81E08"/>
    <w:rsid w:val="00DA0093"/>
    <w:rsid w:val="00DC3EC0"/>
    <w:rsid w:val="00DD3785"/>
    <w:rsid w:val="00DD4C59"/>
    <w:rsid w:val="00DF4B6C"/>
    <w:rsid w:val="00E12B9A"/>
    <w:rsid w:val="00E15C3C"/>
    <w:rsid w:val="00E50173"/>
    <w:rsid w:val="00E5318C"/>
    <w:rsid w:val="00E60DCB"/>
    <w:rsid w:val="00E616E3"/>
    <w:rsid w:val="00E76987"/>
    <w:rsid w:val="00E9253C"/>
    <w:rsid w:val="00EA71CA"/>
    <w:rsid w:val="00EF12D2"/>
    <w:rsid w:val="00EF4C33"/>
    <w:rsid w:val="00F23D44"/>
    <w:rsid w:val="00F27318"/>
    <w:rsid w:val="00FB6D4F"/>
    <w:rsid w:val="00FC6A4B"/>
    <w:rsid w:val="00FE088F"/>
    <w:rsid w:val="00FE6D79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8236"/>
  <w15:chartTrackingRefBased/>
  <w15:docId w15:val="{8E99280C-4B44-4931-9A8A-CEC12C91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528F8"/>
    <w:pPr>
      <w:keepNext/>
      <w:autoSpaceDE/>
      <w:autoSpaceDN/>
      <w:adjustRightInd/>
      <w:ind w:left="-240" w:right="-856"/>
      <w:jc w:val="center"/>
      <w:outlineLvl w:val="0"/>
    </w:pPr>
    <w:rPr>
      <w:rFonts w:ascii="Times New Roman" w:hAnsi="Times New Roman" w:cs="Times New Roman"/>
      <w:b/>
      <w:bCs/>
      <w:snapToGrid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2528F8"/>
    <w:pPr>
      <w:keepNext/>
      <w:widowControl/>
      <w:autoSpaceDE/>
      <w:autoSpaceDN/>
      <w:adjustRightInd/>
      <w:ind w:firstLine="284"/>
      <w:jc w:val="both"/>
      <w:outlineLvl w:val="1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F8"/>
    <w:rPr>
      <w:rFonts w:ascii="Times New Roman" w:eastAsia="Times New Roman" w:hAnsi="Times New Roman" w:cs="Times New Roman"/>
      <w:b/>
      <w:bCs/>
      <w:snapToGrid w:val="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2528F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xfmc1">
    <w:name w:val="xfmc1"/>
    <w:basedOn w:val="a"/>
    <w:rsid w:val="002528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xfmc2">
    <w:name w:val="xfmc2"/>
    <w:rsid w:val="002528F8"/>
  </w:style>
  <w:style w:type="paragraph" w:customStyle="1" w:styleId="11">
    <w:name w:val="Обычный1"/>
    <w:rsid w:val="002528F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528F8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3">
    <w:name w:val="Ïîäçàã3"/>
    <w:basedOn w:val="a"/>
    <w:rsid w:val="002528F8"/>
    <w:pPr>
      <w:autoSpaceDE/>
      <w:autoSpaceDN/>
      <w:adjustRightInd/>
      <w:spacing w:before="113" w:after="57" w:line="210" w:lineRule="atLeast"/>
      <w:jc w:val="center"/>
    </w:pPr>
    <w:rPr>
      <w:rFonts w:ascii="Times New Roman" w:hAnsi="Times New Roman" w:cs="Times New Roman"/>
      <w:b/>
      <w:lang w:val="en-US"/>
    </w:rPr>
  </w:style>
  <w:style w:type="table" w:styleId="a4">
    <w:name w:val="Table Grid"/>
    <w:basedOn w:val="a1"/>
    <w:uiPriority w:val="39"/>
    <w:rsid w:val="001C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1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1A5"/>
    <w:rPr>
      <w:rFonts w:ascii="Segoe UI" w:eastAsia="Times New Roman" w:hAnsi="Segoe UI" w:cs="Segoe UI"/>
      <w:sz w:val="18"/>
      <w:szCs w:val="18"/>
      <w:lang w:val="uk-UA" w:eastAsia="ru-RU"/>
    </w:rPr>
  </w:style>
  <w:style w:type="table" w:customStyle="1" w:styleId="12">
    <w:name w:val="Сетка таблицы1"/>
    <w:basedOn w:val="a1"/>
    <w:next w:val="a4"/>
    <w:uiPriority w:val="59"/>
    <w:rsid w:val="00272B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43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33B"/>
    <w:rPr>
      <w:rFonts w:ascii="Arial" w:eastAsia="Times New Roman" w:hAnsi="Arial" w:cs="Arial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A43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33B"/>
    <w:rPr>
      <w:rFonts w:ascii="Arial" w:eastAsia="Times New Roman" w:hAnsi="Arial" w:cs="Arial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858E-E9AA-4150-B90D-08FCF26E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Дмитрий Северинов</cp:lastModifiedBy>
  <cp:revision>9</cp:revision>
  <cp:lastPrinted>2020-09-06T17:24:00Z</cp:lastPrinted>
  <dcterms:created xsi:type="dcterms:W3CDTF">2019-09-30T13:58:00Z</dcterms:created>
  <dcterms:modified xsi:type="dcterms:W3CDTF">2021-06-09T12:22:00Z</dcterms:modified>
</cp:coreProperties>
</file>